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0"/>
        <w:gridCol w:w="3960"/>
        <w:gridCol w:w="3780"/>
      </w:tblGrid>
      <w:tr w:rsidR="009753D4" w:rsidRPr="00613A49" w14:paraId="57DBDA65" w14:textId="77777777" w:rsidTr="001B0A4C">
        <w:trPr>
          <w:trHeight w:val="1230"/>
        </w:trPr>
        <w:tc>
          <w:tcPr>
            <w:tcW w:w="1620" w:type="dxa"/>
            <w:tcBorders>
              <w:top w:val="double" w:sz="4" w:space="0" w:color="auto"/>
              <w:left w:val="double" w:sz="4" w:space="0" w:color="auto"/>
              <w:bottom w:val="double" w:sz="4" w:space="0" w:color="auto"/>
              <w:right w:val="nil"/>
            </w:tcBorders>
            <w:noWrap/>
            <w:tcMar>
              <w:top w:w="15" w:type="dxa"/>
              <w:left w:w="15" w:type="dxa"/>
              <w:bottom w:w="0" w:type="dxa"/>
              <w:right w:w="15" w:type="dxa"/>
            </w:tcMar>
            <w:vAlign w:val="bottom"/>
          </w:tcPr>
          <w:p w14:paraId="426C229F" w14:textId="77777777" w:rsidR="009753D4" w:rsidRPr="00613A49" w:rsidRDefault="003E5141">
            <w:pPr>
              <w:pStyle w:val="Nagwek3"/>
              <w:keepLines/>
              <w:ind w:left="57" w:right="57"/>
              <w:jc w:val="center"/>
              <w:rPr>
                <w:rFonts w:ascii="Calibri" w:hAnsi="Calibri" w:cs="Arial"/>
                <w:color w:val="FFFFFF"/>
                <w:sz w:val="18"/>
                <w:szCs w:val="18"/>
                <w:lang w:val="pl-PL"/>
              </w:rPr>
            </w:pPr>
            <w:r w:rsidRPr="00613A49">
              <w:rPr>
                <w:noProof/>
                <w:lang w:val="pl-PL"/>
              </w:rPr>
              <w:drawing>
                <wp:anchor distT="0" distB="0" distL="114300" distR="114300" simplePos="0" relativeHeight="251658752" behindDoc="0" locked="0" layoutInCell="1" allowOverlap="1" wp14:anchorId="14D1B4AB" wp14:editId="4C0CB054">
                  <wp:simplePos x="0" y="0"/>
                  <wp:positionH relativeFrom="column">
                    <wp:posOffset>33020</wp:posOffset>
                  </wp:positionH>
                  <wp:positionV relativeFrom="paragraph">
                    <wp:posOffset>-13970</wp:posOffset>
                  </wp:positionV>
                  <wp:extent cx="1781175" cy="808990"/>
                  <wp:effectExtent l="0" t="0" r="9525"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8FD09" w14:textId="77777777" w:rsidR="009753D4" w:rsidRPr="00613A49" w:rsidRDefault="009753D4">
            <w:pPr>
              <w:keepNext/>
              <w:keepLines/>
              <w:ind w:left="57" w:right="57"/>
              <w:jc w:val="center"/>
              <w:rPr>
                <w:rFonts w:ascii="Calibri" w:hAnsi="Calibri" w:cs="Arial"/>
                <w:sz w:val="18"/>
                <w:szCs w:val="18"/>
              </w:rPr>
            </w:pPr>
          </w:p>
          <w:p w14:paraId="419022DA" w14:textId="77777777" w:rsidR="009753D4" w:rsidRPr="00613A49" w:rsidRDefault="009753D4">
            <w:pPr>
              <w:keepNext/>
              <w:keepLines/>
              <w:ind w:left="57" w:right="57"/>
              <w:rPr>
                <w:rFonts w:ascii="Calibri" w:hAnsi="Calibri" w:cs="Arial"/>
                <w:sz w:val="18"/>
                <w:szCs w:val="18"/>
              </w:rPr>
            </w:pPr>
          </w:p>
        </w:tc>
        <w:tc>
          <w:tcPr>
            <w:tcW w:w="7740" w:type="dxa"/>
            <w:gridSpan w:val="2"/>
            <w:tcBorders>
              <w:top w:val="double" w:sz="4" w:space="0" w:color="auto"/>
              <w:left w:val="nil"/>
              <w:bottom w:val="single" w:sz="4" w:space="0" w:color="auto"/>
              <w:right w:val="double" w:sz="4" w:space="0" w:color="auto"/>
            </w:tcBorders>
            <w:vAlign w:val="center"/>
          </w:tcPr>
          <w:p w14:paraId="5195E434" w14:textId="77777777" w:rsidR="009753D4" w:rsidRPr="00613A49" w:rsidRDefault="009753D4" w:rsidP="00106593">
            <w:pPr>
              <w:keepNext/>
              <w:keepLines/>
              <w:tabs>
                <w:tab w:val="left" w:pos="5760"/>
              </w:tabs>
              <w:ind w:left="790" w:right="57"/>
              <w:jc w:val="center"/>
              <w:rPr>
                <w:rFonts w:ascii="Calibri" w:hAnsi="Calibri" w:cs="Arial"/>
                <w:color w:val="4D4D4D"/>
                <w:sz w:val="26"/>
                <w:szCs w:val="26"/>
              </w:rPr>
            </w:pPr>
            <w:r w:rsidRPr="00613A49">
              <w:rPr>
                <w:rFonts w:ascii="Calibri" w:hAnsi="Calibri" w:cs="Arial"/>
                <w:color w:val="4D4D4D"/>
                <w:sz w:val="26"/>
                <w:szCs w:val="26"/>
              </w:rPr>
              <w:t xml:space="preserve">LISTA DANYCH DOTYCZĄCYCH TERENU </w:t>
            </w:r>
          </w:p>
          <w:p w14:paraId="7E608504" w14:textId="77777777" w:rsidR="009753D4" w:rsidRPr="00613A49" w:rsidRDefault="00140992" w:rsidP="00106593">
            <w:pPr>
              <w:keepNext/>
              <w:keepLines/>
              <w:tabs>
                <w:tab w:val="left" w:pos="5760"/>
              </w:tabs>
              <w:ind w:left="790" w:right="57"/>
              <w:jc w:val="center"/>
              <w:rPr>
                <w:rFonts w:ascii="Calibri" w:hAnsi="Calibri" w:cs="Arial"/>
                <w:color w:val="0070C0"/>
              </w:rPr>
            </w:pPr>
            <w:r w:rsidRPr="00613A49">
              <w:rPr>
                <w:rFonts w:ascii="Calibri" w:hAnsi="Calibri" w:cs="Arial"/>
                <w:color w:val="0070C0"/>
                <w:sz w:val="26"/>
                <w:szCs w:val="26"/>
              </w:rPr>
              <w:t>SITE CHECK</w:t>
            </w:r>
            <w:r w:rsidR="009753D4" w:rsidRPr="00613A49">
              <w:rPr>
                <w:rFonts w:ascii="Calibri" w:hAnsi="Calibri" w:cs="Arial"/>
                <w:color w:val="0070C0"/>
                <w:sz w:val="26"/>
                <w:szCs w:val="26"/>
              </w:rPr>
              <w:t xml:space="preserve"> LIST</w:t>
            </w:r>
          </w:p>
        </w:tc>
      </w:tr>
      <w:tr w:rsidR="009753D4" w:rsidRPr="00613A49" w14:paraId="7E44312E" w14:textId="77777777">
        <w:trPr>
          <w:trHeight w:val="412"/>
        </w:trPr>
        <w:tc>
          <w:tcPr>
            <w:tcW w:w="1620" w:type="dxa"/>
            <w:vMerge w:val="restart"/>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28563CEB" w14:textId="77777777" w:rsidR="009753D4" w:rsidRPr="00613A49" w:rsidRDefault="009753D4">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 xml:space="preserve">Położenie  </w:t>
            </w:r>
          </w:p>
          <w:p w14:paraId="0F6BD040" w14:textId="77777777" w:rsidR="009753D4" w:rsidRPr="00613A49" w:rsidRDefault="009753D4">
            <w:pPr>
              <w:keepNext/>
              <w:keepLines/>
              <w:ind w:left="57" w:right="57"/>
              <w:rPr>
                <w:rFonts w:ascii="Calibri" w:hAnsi="Calibri" w:cs="Arial"/>
                <w:color w:val="0070C0"/>
                <w:sz w:val="18"/>
                <w:szCs w:val="18"/>
              </w:rPr>
            </w:pPr>
            <w:r w:rsidRPr="00613A49">
              <w:rPr>
                <w:rFonts w:ascii="Calibri" w:hAnsi="Calibri" w:cs="Arial"/>
                <w:color w:val="0070C0"/>
                <w:sz w:val="18"/>
                <w:szCs w:val="18"/>
              </w:rPr>
              <w:t xml:space="preserve">Location </w:t>
            </w:r>
          </w:p>
          <w:p w14:paraId="3620E8AA" w14:textId="77777777" w:rsidR="009753D4" w:rsidRPr="00613A49" w:rsidRDefault="009753D4">
            <w:pPr>
              <w:pStyle w:val="Nagwek3"/>
              <w:keepLines/>
              <w:ind w:left="57" w:right="57"/>
              <w:rPr>
                <w:rFonts w:ascii="Calibri" w:hAnsi="Calibri" w:cs="Arial"/>
                <w:b w:val="0"/>
                <w:bCs w:val="0"/>
                <w:sz w:val="18"/>
                <w:szCs w:val="18"/>
                <w:lang w:val="pl-PL"/>
              </w:rPr>
            </w:pPr>
          </w:p>
        </w:tc>
        <w:tc>
          <w:tcPr>
            <w:tcW w:w="3960" w:type="dxa"/>
            <w:tcBorders>
              <w:top w:val="double" w:sz="4" w:space="0" w:color="auto"/>
              <w:left w:val="single" w:sz="4" w:space="0" w:color="auto"/>
              <w:bottom w:val="single" w:sz="4" w:space="0" w:color="auto"/>
              <w:right w:val="single" w:sz="4" w:space="0" w:color="auto"/>
            </w:tcBorders>
          </w:tcPr>
          <w:p w14:paraId="278A8B30" w14:textId="77777777" w:rsidR="009753D4" w:rsidRPr="00613A49" w:rsidRDefault="009753D4">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Nazwa lokalizacji</w:t>
            </w:r>
          </w:p>
          <w:p w14:paraId="090A8A94" w14:textId="77777777" w:rsidR="009753D4" w:rsidRPr="00613A49" w:rsidRDefault="009753D4">
            <w:pPr>
              <w:keepNext/>
              <w:keepLines/>
              <w:ind w:left="57" w:right="57"/>
              <w:rPr>
                <w:rFonts w:ascii="Calibri" w:hAnsi="Calibri" w:cs="Arial"/>
                <w:color w:val="0070C0"/>
                <w:sz w:val="18"/>
                <w:szCs w:val="18"/>
              </w:rPr>
            </w:pPr>
            <w:r w:rsidRPr="00613A49">
              <w:rPr>
                <w:rFonts w:ascii="Calibri" w:hAnsi="Calibri" w:cs="Arial"/>
                <w:color w:val="0070C0"/>
                <w:sz w:val="18"/>
                <w:szCs w:val="18"/>
              </w:rPr>
              <w:t>Site name</w:t>
            </w:r>
          </w:p>
        </w:tc>
        <w:tc>
          <w:tcPr>
            <w:tcW w:w="3780" w:type="dxa"/>
            <w:tcBorders>
              <w:top w:val="double" w:sz="4" w:space="0" w:color="auto"/>
              <w:left w:val="single" w:sz="4" w:space="0" w:color="auto"/>
              <w:bottom w:val="single" w:sz="4" w:space="0" w:color="auto"/>
              <w:right w:val="double" w:sz="4" w:space="0" w:color="auto"/>
            </w:tcBorders>
            <w:tcMar>
              <w:top w:w="15" w:type="dxa"/>
              <w:left w:w="15" w:type="dxa"/>
              <w:bottom w:w="0" w:type="dxa"/>
              <w:right w:w="15" w:type="dxa"/>
            </w:tcMar>
          </w:tcPr>
          <w:p w14:paraId="5DD1DF78" w14:textId="77777777" w:rsidR="008B3BE4" w:rsidRDefault="008C5116" w:rsidP="00E31218">
            <w:pPr>
              <w:keepNext/>
              <w:keepLines/>
              <w:ind w:left="57" w:right="57"/>
              <w:jc w:val="both"/>
              <w:rPr>
                <w:rFonts w:ascii="Calibri" w:hAnsi="Calibri" w:cs="Arial"/>
                <w:sz w:val="18"/>
                <w:szCs w:val="18"/>
              </w:rPr>
            </w:pPr>
            <w:r>
              <w:rPr>
                <w:rFonts w:ascii="Calibri" w:hAnsi="Calibri" w:cs="Arial"/>
                <w:sz w:val="18"/>
                <w:szCs w:val="18"/>
              </w:rPr>
              <w:t>Miejski Rów</w:t>
            </w:r>
          </w:p>
          <w:p w14:paraId="747316F2" w14:textId="1987035D" w:rsidR="00633DE2" w:rsidRPr="004F2D7E" w:rsidRDefault="00633DE2" w:rsidP="00E31218">
            <w:pPr>
              <w:keepNext/>
              <w:keepLines/>
              <w:ind w:left="57" w:right="57"/>
              <w:jc w:val="both"/>
              <w:rPr>
                <w:rFonts w:ascii="Calibri" w:hAnsi="Calibri" w:cs="Arial"/>
                <w:sz w:val="18"/>
                <w:szCs w:val="18"/>
              </w:rPr>
            </w:pPr>
            <w:r w:rsidRPr="00633DE2">
              <w:rPr>
                <w:rFonts w:ascii="Calibri" w:hAnsi="Calibri" w:cs="Arial"/>
                <w:color w:val="5B9BD5" w:themeColor="accent1"/>
                <w:sz w:val="18"/>
                <w:szCs w:val="18"/>
              </w:rPr>
              <w:t>Miejski Rów</w:t>
            </w:r>
          </w:p>
        </w:tc>
      </w:tr>
      <w:tr w:rsidR="009753D4" w:rsidRPr="00613A49" w14:paraId="1125497F" w14:textId="77777777">
        <w:trPr>
          <w:trHeight w:val="255"/>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191FA7E0" w14:textId="77777777" w:rsidR="009753D4" w:rsidRPr="00613A49" w:rsidRDefault="009753D4">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6E780115" w14:textId="77777777" w:rsidR="009753D4" w:rsidRPr="00613A49" w:rsidRDefault="009753D4">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Miasto / Gmina</w:t>
            </w:r>
          </w:p>
          <w:p w14:paraId="0CCE7220" w14:textId="77777777" w:rsidR="009753D4" w:rsidRPr="00613A49" w:rsidRDefault="009753D4">
            <w:pPr>
              <w:keepNext/>
              <w:keepLines/>
              <w:ind w:left="57" w:right="57"/>
              <w:rPr>
                <w:rFonts w:ascii="Calibri" w:hAnsi="Calibri" w:cs="Arial"/>
                <w:color w:val="0070C0"/>
                <w:sz w:val="18"/>
                <w:szCs w:val="18"/>
              </w:rPr>
            </w:pPr>
            <w:r w:rsidRPr="00613A49">
              <w:rPr>
                <w:rFonts w:ascii="Calibri" w:hAnsi="Calibri" w:cs="Arial"/>
                <w:color w:val="0070C0"/>
                <w:sz w:val="18"/>
                <w:szCs w:val="18"/>
              </w:rPr>
              <w:t>Town / Commune</w:t>
            </w:r>
          </w:p>
        </w:tc>
        <w:tc>
          <w:tcPr>
            <w:tcW w:w="3780" w:type="dxa"/>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5FC26010" w14:textId="77777777" w:rsidR="008B3BE4" w:rsidRDefault="006F2E0B" w:rsidP="00E31218">
            <w:pPr>
              <w:keepNext/>
              <w:keepLines/>
              <w:ind w:left="57" w:right="57"/>
              <w:jc w:val="both"/>
              <w:rPr>
                <w:rFonts w:ascii="Calibri" w:hAnsi="Calibri" w:cs="Arial"/>
                <w:sz w:val="18"/>
                <w:szCs w:val="18"/>
              </w:rPr>
            </w:pPr>
            <w:r w:rsidRPr="004F2D7E">
              <w:rPr>
                <w:rFonts w:ascii="Calibri" w:hAnsi="Calibri" w:cs="Arial"/>
                <w:sz w:val="18"/>
                <w:szCs w:val="18"/>
              </w:rPr>
              <w:t>Tuchola / gmina Tuchola</w:t>
            </w:r>
          </w:p>
          <w:p w14:paraId="66FCF3E3" w14:textId="4FA6E29D" w:rsidR="00633DE2" w:rsidRPr="004F2D7E" w:rsidRDefault="00633DE2" w:rsidP="00633DE2">
            <w:pPr>
              <w:keepNext/>
              <w:keepLines/>
              <w:ind w:left="57" w:right="57"/>
              <w:jc w:val="both"/>
              <w:rPr>
                <w:rFonts w:ascii="Calibri" w:hAnsi="Calibri" w:cs="Arial"/>
                <w:sz w:val="18"/>
                <w:szCs w:val="18"/>
              </w:rPr>
            </w:pPr>
            <w:r w:rsidRPr="00633DE2">
              <w:rPr>
                <w:rFonts w:ascii="Calibri" w:hAnsi="Calibri" w:cs="Arial"/>
                <w:color w:val="5B9BD5" w:themeColor="accent1"/>
                <w:sz w:val="18"/>
                <w:szCs w:val="18"/>
              </w:rPr>
              <w:t>Tuchola / gmina Tuchola</w:t>
            </w:r>
          </w:p>
        </w:tc>
      </w:tr>
      <w:tr w:rsidR="009753D4" w:rsidRPr="00613A49" w14:paraId="46190207" w14:textId="77777777" w:rsidTr="008D2844">
        <w:trPr>
          <w:trHeight w:val="500"/>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5E81548B" w14:textId="77777777" w:rsidR="009753D4" w:rsidRPr="00613A49" w:rsidRDefault="009753D4">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2295364F" w14:textId="77777777" w:rsidR="009753D4" w:rsidRPr="00613A49" w:rsidRDefault="009753D4">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Powiat</w:t>
            </w:r>
          </w:p>
          <w:p w14:paraId="5151380F" w14:textId="77777777" w:rsidR="009753D4" w:rsidRPr="00613A49" w:rsidRDefault="00DB1654">
            <w:pPr>
              <w:keepNext/>
              <w:keepLines/>
              <w:ind w:left="57" w:right="57"/>
              <w:rPr>
                <w:rFonts w:ascii="Calibri" w:hAnsi="Calibri" w:cs="Arial"/>
                <w:color w:val="0070C0"/>
                <w:sz w:val="18"/>
                <w:szCs w:val="18"/>
              </w:rPr>
            </w:pPr>
            <w:r w:rsidRPr="00613A49">
              <w:rPr>
                <w:rFonts w:ascii="Calibri" w:hAnsi="Calibri" w:cs="Arial"/>
                <w:color w:val="0070C0"/>
                <w:sz w:val="18"/>
                <w:szCs w:val="18"/>
              </w:rPr>
              <w:t>County</w:t>
            </w:r>
          </w:p>
        </w:tc>
        <w:tc>
          <w:tcPr>
            <w:tcW w:w="3780" w:type="dxa"/>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3BB48778" w14:textId="036606D5" w:rsidR="009753D4" w:rsidRDefault="00633DE2" w:rsidP="00E31218">
            <w:pPr>
              <w:keepNext/>
              <w:keepLines/>
              <w:ind w:left="57" w:right="57"/>
              <w:jc w:val="both"/>
              <w:rPr>
                <w:rFonts w:ascii="Calibri" w:hAnsi="Calibri" w:cs="Arial"/>
                <w:sz w:val="18"/>
                <w:szCs w:val="18"/>
              </w:rPr>
            </w:pPr>
            <w:r>
              <w:rPr>
                <w:rFonts w:ascii="Calibri" w:hAnsi="Calibri" w:cs="Arial"/>
                <w:sz w:val="18"/>
                <w:szCs w:val="18"/>
              </w:rPr>
              <w:t>t</w:t>
            </w:r>
            <w:r w:rsidR="006F2E0B" w:rsidRPr="004F2D7E">
              <w:rPr>
                <w:rFonts w:ascii="Calibri" w:hAnsi="Calibri" w:cs="Arial"/>
                <w:sz w:val="18"/>
                <w:szCs w:val="18"/>
              </w:rPr>
              <w:t>ucholski</w:t>
            </w:r>
          </w:p>
          <w:p w14:paraId="33E07C9A" w14:textId="1F92E773" w:rsidR="00633DE2" w:rsidRPr="004F2D7E" w:rsidRDefault="00633DE2" w:rsidP="00E31218">
            <w:pPr>
              <w:keepNext/>
              <w:keepLines/>
              <w:ind w:left="57" w:right="57"/>
              <w:jc w:val="both"/>
              <w:rPr>
                <w:rFonts w:ascii="Calibri" w:hAnsi="Calibri" w:cs="Arial"/>
                <w:sz w:val="18"/>
                <w:szCs w:val="18"/>
              </w:rPr>
            </w:pPr>
            <w:r w:rsidRPr="00633DE2">
              <w:rPr>
                <w:rFonts w:ascii="Calibri" w:hAnsi="Calibri" w:cs="Arial"/>
                <w:color w:val="5B9BD5" w:themeColor="accent1"/>
                <w:sz w:val="18"/>
                <w:szCs w:val="18"/>
              </w:rPr>
              <w:t>tucholski</w:t>
            </w:r>
          </w:p>
        </w:tc>
      </w:tr>
      <w:tr w:rsidR="009753D4" w:rsidRPr="00613A49" w14:paraId="057F4F9E" w14:textId="77777777">
        <w:trPr>
          <w:trHeight w:val="255"/>
        </w:trPr>
        <w:tc>
          <w:tcPr>
            <w:tcW w:w="1620" w:type="dxa"/>
            <w:vMerge/>
            <w:tcBorders>
              <w:top w:val="single" w:sz="4" w:space="0" w:color="auto"/>
              <w:left w:val="double" w:sz="4" w:space="0" w:color="auto"/>
              <w:bottom w:val="double" w:sz="4" w:space="0" w:color="auto"/>
              <w:right w:val="single" w:sz="4" w:space="0" w:color="auto"/>
            </w:tcBorders>
            <w:noWrap/>
            <w:tcMar>
              <w:top w:w="15" w:type="dxa"/>
              <w:left w:w="15" w:type="dxa"/>
              <w:bottom w:w="0" w:type="dxa"/>
              <w:right w:w="15" w:type="dxa"/>
            </w:tcMar>
          </w:tcPr>
          <w:p w14:paraId="486F9777" w14:textId="77777777" w:rsidR="009753D4" w:rsidRPr="00613A49" w:rsidRDefault="009753D4">
            <w:pPr>
              <w:keepNext/>
              <w:keepLines/>
              <w:ind w:left="57" w:right="57"/>
              <w:rPr>
                <w:rFonts w:ascii="Calibri" w:hAnsi="Calibri" w:cs="Arial"/>
                <w:sz w:val="18"/>
                <w:szCs w:val="18"/>
              </w:rPr>
            </w:pPr>
          </w:p>
        </w:tc>
        <w:tc>
          <w:tcPr>
            <w:tcW w:w="3960" w:type="dxa"/>
            <w:tcBorders>
              <w:top w:val="single" w:sz="4" w:space="0" w:color="auto"/>
              <w:left w:val="single" w:sz="4" w:space="0" w:color="auto"/>
              <w:bottom w:val="double" w:sz="4" w:space="0" w:color="auto"/>
              <w:right w:val="single" w:sz="4" w:space="0" w:color="auto"/>
            </w:tcBorders>
          </w:tcPr>
          <w:p w14:paraId="7C1290A9" w14:textId="77777777" w:rsidR="009753D4" w:rsidRPr="00613A49" w:rsidRDefault="009753D4">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Województwo</w:t>
            </w:r>
          </w:p>
          <w:p w14:paraId="6F449AD4" w14:textId="77777777" w:rsidR="009753D4" w:rsidRPr="00613A49" w:rsidRDefault="009753D4">
            <w:pPr>
              <w:pStyle w:val="Nagwek1"/>
              <w:keepLines/>
              <w:ind w:left="57" w:right="57"/>
              <w:rPr>
                <w:rFonts w:ascii="Calibri" w:hAnsi="Calibri" w:cs="Arial"/>
                <w:b w:val="0"/>
                <w:bCs w:val="0"/>
                <w:color w:val="0070C0"/>
                <w:sz w:val="18"/>
                <w:szCs w:val="18"/>
                <w:lang w:val="pl-PL"/>
              </w:rPr>
            </w:pPr>
            <w:r w:rsidRPr="00613A49">
              <w:rPr>
                <w:rFonts w:ascii="Calibri" w:hAnsi="Calibri" w:cs="Arial"/>
                <w:b w:val="0"/>
                <w:bCs w:val="0"/>
                <w:color w:val="0070C0"/>
                <w:sz w:val="18"/>
                <w:szCs w:val="18"/>
                <w:lang w:val="pl-PL"/>
              </w:rPr>
              <w:t>Province (Voivodship)</w:t>
            </w:r>
          </w:p>
        </w:tc>
        <w:tc>
          <w:tcPr>
            <w:tcW w:w="3780" w:type="dxa"/>
            <w:tcBorders>
              <w:top w:val="single" w:sz="4" w:space="0" w:color="auto"/>
              <w:left w:val="single" w:sz="4" w:space="0" w:color="auto"/>
              <w:bottom w:val="double" w:sz="4" w:space="0" w:color="auto"/>
              <w:right w:val="double" w:sz="4" w:space="0" w:color="auto"/>
            </w:tcBorders>
            <w:noWrap/>
            <w:tcMar>
              <w:top w:w="15" w:type="dxa"/>
              <w:left w:w="15" w:type="dxa"/>
              <w:bottom w:w="0" w:type="dxa"/>
              <w:right w:w="15" w:type="dxa"/>
            </w:tcMar>
          </w:tcPr>
          <w:p w14:paraId="13DDE286" w14:textId="77777777" w:rsidR="009753D4" w:rsidRDefault="004F2D7E" w:rsidP="00E31218">
            <w:pPr>
              <w:keepNext/>
              <w:keepLines/>
              <w:ind w:left="57" w:right="57"/>
              <w:jc w:val="both"/>
              <w:rPr>
                <w:rFonts w:ascii="Calibri" w:hAnsi="Calibri" w:cs="Arial"/>
                <w:sz w:val="18"/>
                <w:szCs w:val="18"/>
              </w:rPr>
            </w:pPr>
            <w:r>
              <w:rPr>
                <w:rFonts w:ascii="Calibri" w:hAnsi="Calibri" w:cs="Arial"/>
                <w:sz w:val="18"/>
                <w:szCs w:val="18"/>
              </w:rPr>
              <w:t>k</w:t>
            </w:r>
            <w:r w:rsidR="006F2E0B" w:rsidRPr="004F2D7E">
              <w:rPr>
                <w:rFonts w:ascii="Calibri" w:hAnsi="Calibri" w:cs="Arial"/>
                <w:sz w:val="18"/>
                <w:szCs w:val="18"/>
              </w:rPr>
              <w:t>ujawsko-pomorskie</w:t>
            </w:r>
          </w:p>
          <w:p w14:paraId="35F4A589" w14:textId="24026FD8" w:rsidR="00633DE2" w:rsidRPr="004F2D7E" w:rsidRDefault="00633DE2" w:rsidP="00E31218">
            <w:pPr>
              <w:keepNext/>
              <w:keepLines/>
              <w:ind w:left="57" w:right="57"/>
              <w:jc w:val="both"/>
              <w:rPr>
                <w:rFonts w:ascii="Calibri" w:hAnsi="Calibri" w:cs="Arial"/>
                <w:sz w:val="18"/>
                <w:szCs w:val="18"/>
              </w:rPr>
            </w:pPr>
            <w:r w:rsidRPr="00633DE2">
              <w:rPr>
                <w:rFonts w:ascii="Calibri" w:hAnsi="Calibri" w:cs="Arial"/>
                <w:color w:val="5B9BD5" w:themeColor="accent1"/>
                <w:sz w:val="18"/>
                <w:szCs w:val="18"/>
              </w:rPr>
              <w:t>kuyavian-pomeranian</w:t>
            </w:r>
          </w:p>
        </w:tc>
      </w:tr>
      <w:tr w:rsidR="009753D4" w:rsidRPr="001A577D" w14:paraId="416D5BCE" w14:textId="77777777">
        <w:trPr>
          <w:trHeight w:val="255"/>
        </w:trPr>
        <w:tc>
          <w:tcPr>
            <w:tcW w:w="1620" w:type="dxa"/>
            <w:vMerge w:val="restart"/>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001E0185" w14:textId="77777777" w:rsidR="009753D4" w:rsidRPr="00613A49" w:rsidRDefault="009753D4">
            <w:pPr>
              <w:keepNext/>
              <w:keepLines/>
              <w:ind w:left="57" w:right="57"/>
              <w:rPr>
                <w:rFonts w:ascii="Calibri" w:hAnsi="Calibri" w:cs="Arial"/>
                <w:sz w:val="18"/>
                <w:szCs w:val="18"/>
              </w:rPr>
            </w:pPr>
            <w:r w:rsidRPr="00613A49">
              <w:rPr>
                <w:rFonts w:ascii="Calibri" w:hAnsi="Calibri" w:cs="Arial"/>
                <w:sz w:val="18"/>
                <w:szCs w:val="18"/>
              </w:rPr>
              <w:t>Powierzchnia nieruchomości</w:t>
            </w:r>
          </w:p>
          <w:p w14:paraId="1A2D09BC" w14:textId="77777777" w:rsidR="009753D4" w:rsidRPr="00613A49" w:rsidRDefault="009753D4">
            <w:pPr>
              <w:keepNext/>
              <w:keepLines/>
              <w:ind w:left="57" w:right="57"/>
              <w:rPr>
                <w:rFonts w:ascii="Calibri" w:hAnsi="Calibri" w:cs="Arial"/>
                <w:sz w:val="18"/>
                <w:szCs w:val="18"/>
              </w:rPr>
            </w:pPr>
            <w:r w:rsidRPr="00613A49">
              <w:rPr>
                <w:rFonts w:ascii="Calibri" w:hAnsi="Calibri" w:cs="Arial"/>
                <w:color w:val="0070C0"/>
                <w:sz w:val="18"/>
                <w:szCs w:val="18"/>
              </w:rPr>
              <w:t>Area of property</w:t>
            </w:r>
          </w:p>
        </w:tc>
        <w:tc>
          <w:tcPr>
            <w:tcW w:w="3960" w:type="dxa"/>
            <w:tcBorders>
              <w:top w:val="double" w:sz="4" w:space="0" w:color="auto"/>
              <w:left w:val="single" w:sz="4" w:space="0" w:color="auto"/>
              <w:bottom w:val="single" w:sz="4" w:space="0" w:color="auto"/>
              <w:right w:val="single" w:sz="4" w:space="0" w:color="auto"/>
            </w:tcBorders>
          </w:tcPr>
          <w:p w14:paraId="4CDB308A" w14:textId="77777777" w:rsidR="009753D4" w:rsidRPr="00613A49" w:rsidRDefault="009753D4">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 xml:space="preserve">Maksymalna dostępna powierzchnia (w jednym kawałku) </w:t>
            </w:r>
            <w:r w:rsidRPr="00613A49">
              <w:rPr>
                <w:rFonts w:ascii="Calibri" w:hAnsi="Calibri" w:cs="Arial"/>
                <w:i w:val="0"/>
                <w:iCs w:val="0"/>
                <w:color w:val="auto"/>
                <w:sz w:val="18"/>
                <w:szCs w:val="18"/>
              </w:rPr>
              <w:sym w:font="Symbol" w:char="F05B"/>
            </w:r>
            <w:r w:rsidRPr="00613A49">
              <w:rPr>
                <w:rFonts w:ascii="Calibri" w:hAnsi="Calibri" w:cs="Arial"/>
                <w:i w:val="0"/>
                <w:iCs w:val="0"/>
                <w:color w:val="auto"/>
                <w:sz w:val="18"/>
                <w:szCs w:val="18"/>
              </w:rPr>
              <w:t>ha</w:t>
            </w:r>
            <w:r w:rsidRPr="00613A49">
              <w:rPr>
                <w:rFonts w:ascii="Calibri" w:hAnsi="Calibri" w:cs="Arial"/>
                <w:i w:val="0"/>
                <w:iCs w:val="0"/>
                <w:color w:val="auto"/>
                <w:sz w:val="18"/>
                <w:szCs w:val="18"/>
              </w:rPr>
              <w:sym w:font="Symbol" w:char="F05D"/>
            </w:r>
            <w:r w:rsidRPr="00613A49">
              <w:rPr>
                <w:rFonts w:ascii="Calibri" w:hAnsi="Calibri" w:cs="Arial"/>
                <w:i w:val="0"/>
                <w:iCs w:val="0"/>
                <w:color w:val="auto"/>
                <w:sz w:val="18"/>
                <w:szCs w:val="18"/>
              </w:rPr>
              <w:t xml:space="preserve"> </w:t>
            </w:r>
          </w:p>
          <w:p w14:paraId="0FE1EBAB" w14:textId="77777777" w:rsidR="009753D4" w:rsidRPr="000F359F" w:rsidRDefault="009753D4">
            <w:pPr>
              <w:pStyle w:val="Nagwek1"/>
              <w:keepLines/>
              <w:ind w:left="57" w:right="57"/>
              <w:rPr>
                <w:rFonts w:ascii="Calibri" w:hAnsi="Calibri" w:cs="Arial"/>
                <w:b w:val="0"/>
                <w:bCs w:val="0"/>
                <w:color w:val="0070C0"/>
                <w:sz w:val="18"/>
                <w:szCs w:val="18"/>
                <w:lang w:val="en-GB"/>
              </w:rPr>
            </w:pPr>
            <w:r w:rsidRPr="000F359F">
              <w:rPr>
                <w:rFonts w:ascii="Calibri" w:hAnsi="Calibri" w:cs="Arial"/>
                <w:b w:val="0"/>
                <w:bCs w:val="0"/>
                <w:color w:val="0070C0"/>
                <w:sz w:val="18"/>
                <w:szCs w:val="18"/>
                <w:lang w:val="en-GB"/>
              </w:rPr>
              <w:t xml:space="preserve">Max. area available (as one piece) </w:t>
            </w:r>
            <w:r w:rsidRPr="00613A49">
              <w:rPr>
                <w:rFonts w:ascii="Calibri" w:hAnsi="Calibri" w:cs="Arial"/>
                <w:b w:val="0"/>
                <w:bCs w:val="0"/>
                <w:color w:val="0070C0"/>
                <w:sz w:val="18"/>
                <w:szCs w:val="18"/>
                <w:lang w:val="pl-PL"/>
              </w:rPr>
              <w:sym w:font="Symbol" w:char="F05B"/>
            </w:r>
            <w:r w:rsidRPr="000F359F">
              <w:rPr>
                <w:rFonts w:ascii="Calibri" w:hAnsi="Calibri" w:cs="Arial"/>
                <w:b w:val="0"/>
                <w:bCs w:val="0"/>
                <w:color w:val="0070C0"/>
                <w:sz w:val="18"/>
                <w:szCs w:val="18"/>
                <w:lang w:val="en-GB"/>
              </w:rPr>
              <w:t>ha</w:t>
            </w:r>
            <w:r w:rsidRPr="00613A49">
              <w:rPr>
                <w:rFonts w:ascii="Calibri" w:hAnsi="Calibri" w:cs="Arial"/>
                <w:b w:val="0"/>
                <w:bCs w:val="0"/>
                <w:color w:val="0070C0"/>
                <w:sz w:val="18"/>
                <w:szCs w:val="18"/>
                <w:lang w:val="pl-PL"/>
              </w:rPr>
              <w:sym w:font="Symbol" w:char="F05D"/>
            </w:r>
          </w:p>
        </w:tc>
        <w:tc>
          <w:tcPr>
            <w:tcW w:w="3780" w:type="dxa"/>
            <w:tcBorders>
              <w:top w:val="doub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7AFD8D86" w14:textId="77777777" w:rsidR="009753D4" w:rsidRDefault="004C6A3B" w:rsidP="00E31218">
            <w:pPr>
              <w:keepNext/>
              <w:keepLines/>
              <w:ind w:left="57" w:right="57"/>
              <w:jc w:val="both"/>
              <w:rPr>
                <w:rFonts w:ascii="Calibri" w:hAnsi="Calibri" w:cs="Arial"/>
                <w:sz w:val="18"/>
                <w:szCs w:val="18"/>
              </w:rPr>
            </w:pPr>
            <w:r>
              <w:rPr>
                <w:rFonts w:ascii="Calibri" w:hAnsi="Calibri" w:cs="Arial"/>
                <w:sz w:val="18"/>
                <w:szCs w:val="18"/>
              </w:rPr>
              <w:t>11,</w:t>
            </w:r>
            <w:r w:rsidR="00AC1255">
              <w:rPr>
                <w:rFonts w:ascii="Calibri" w:hAnsi="Calibri" w:cs="Arial"/>
                <w:sz w:val="18"/>
                <w:szCs w:val="18"/>
              </w:rPr>
              <w:t>1387</w:t>
            </w:r>
            <w:r w:rsidR="00F1371C" w:rsidRPr="004F2D7E">
              <w:rPr>
                <w:rFonts w:ascii="Calibri" w:hAnsi="Calibri" w:cs="Arial"/>
                <w:sz w:val="18"/>
                <w:szCs w:val="18"/>
              </w:rPr>
              <w:t xml:space="preserve"> ha</w:t>
            </w:r>
          </w:p>
          <w:p w14:paraId="1BF6F2DD" w14:textId="45975BD1" w:rsidR="000F359F" w:rsidRDefault="000F359F" w:rsidP="00E31218">
            <w:pPr>
              <w:keepNext/>
              <w:keepLines/>
              <w:ind w:left="57" w:right="57"/>
              <w:jc w:val="both"/>
              <w:rPr>
                <w:rFonts w:ascii="Calibri" w:hAnsi="Calibri" w:cs="Arial"/>
                <w:sz w:val="18"/>
                <w:szCs w:val="18"/>
              </w:rPr>
            </w:pPr>
            <w:r>
              <w:rPr>
                <w:rFonts w:ascii="Calibri" w:hAnsi="Calibri" w:cs="Arial"/>
                <w:sz w:val="18"/>
                <w:szCs w:val="18"/>
              </w:rPr>
              <w:t>Właściciel wyraża zgodę na sprzedaż części terenu.</w:t>
            </w:r>
          </w:p>
          <w:p w14:paraId="5218864B" w14:textId="77777777" w:rsidR="00633DE2" w:rsidRPr="00633DE2" w:rsidRDefault="00633DE2" w:rsidP="00633DE2">
            <w:pPr>
              <w:keepNext/>
              <w:keepLines/>
              <w:ind w:left="57" w:right="57"/>
              <w:jc w:val="both"/>
              <w:rPr>
                <w:rFonts w:ascii="Calibri" w:hAnsi="Calibri" w:cs="Arial"/>
                <w:color w:val="5B9BD5" w:themeColor="accent1"/>
                <w:sz w:val="18"/>
                <w:szCs w:val="18"/>
                <w:lang w:val="en-GB"/>
              </w:rPr>
            </w:pPr>
            <w:r w:rsidRPr="00633DE2">
              <w:rPr>
                <w:rFonts w:ascii="Calibri" w:hAnsi="Calibri" w:cs="Arial"/>
                <w:color w:val="5B9BD5" w:themeColor="accent1"/>
                <w:sz w:val="18"/>
                <w:szCs w:val="18"/>
                <w:lang w:val="en-GB"/>
              </w:rPr>
              <w:t>11,1387 ha</w:t>
            </w:r>
          </w:p>
          <w:p w14:paraId="691ABA63" w14:textId="1C0F71C1" w:rsidR="00633DE2" w:rsidRPr="00633DE2" w:rsidRDefault="00633DE2" w:rsidP="00E31218">
            <w:pPr>
              <w:keepNext/>
              <w:keepLines/>
              <w:ind w:left="57" w:right="57"/>
              <w:jc w:val="both"/>
              <w:rPr>
                <w:rFonts w:ascii="Calibri" w:hAnsi="Calibri" w:cs="Arial"/>
                <w:sz w:val="18"/>
                <w:szCs w:val="18"/>
                <w:lang w:val="en-GB"/>
              </w:rPr>
            </w:pPr>
            <w:r w:rsidRPr="00633DE2">
              <w:rPr>
                <w:rFonts w:ascii="Calibri" w:hAnsi="Calibri" w:cs="Arial"/>
                <w:color w:val="5B9BD5" w:themeColor="accent1"/>
                <w:sz w:val="18"/>
                <w:szCs w:val="18"/>
                <w:lang w:val="en-GB"/>
              </w:rPr>
              <w:t>The owner agrees to sell part of the land.</w:t>
            </w:r>
          </w:p>
        </w:tc>
      </w:tr>
      <w:tr w:rsidR="009753D4" w:rsidRPr="00613A49" w14:paraId="5678B91F" w14:textId="77777777" w:rsidTr="001543EA">
        <w:trPr>
          <w:trHeight w:val="396"/>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1B67C0A2" w14:textId="77777777" w:rsidR="009753D4" w:rsidRPr="00633DE2" w:rsidRDefault="009753D4">
            <w:pPr>
              <w:keepNext/>
              <w:keepLines/>
              <w:ind w:left="57" w:right="57"/>
              <w:rPr>
                <w:rFonts w:ascii="Calibri" w:hAnsi="Calibri" w:cs="Arial"/>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7655D5AC" w14:textId="77777777" w:rsidR="009753D4" w:rsidRPr="000F359F" w:rsidRDefault="009753D4">
            <w:pPr>
              <w:pStyle w:val="Nagwek8"/>
              <w:widowControl/>
              <w:ind w:left="57" w:right="57"/>
              <w:rPr>
                <w:rFonts w:ascii="Calibri" w:hAnsi="Calibri" w:cs="Arial"/>
                <w:i w:val="0"/>
                <w:iCs w:val="0"/>
                <w:color w:val="auto"/>
                <w:sz w:val="18"/>
                <w:szCs w:val="18"/>
                <w:lang w:val="en-GB"/>
              </w:rPr>
            </w:pPr>
            <w:r w:rsidRPr="000F359F">
              <w:rPr>
                <w:rFonts w:ascii="Calibri" w:hAnsi="Calibri" w:cs="Arial"/>
                <w:i w:val="0"/>
                <w:iCs w:val="0"/>
                <w:color w:val="auto"/>
                <w:sz w:val="18"/>
                <w:szCs w:val="18"/>
                <w:lang w:val="en-GB"/>
              </w:rPr>
              <w:t xml:space="preserve">Kształt działki </w:t>
            </w:r>
          </w:p>
          <w:p w14:paraId="55F32AFC" w14:textId="77777777" w:rsidR="003D2086" w:rsidRPr="000F359F" w:rsidRDefault="009753D4" w:rsidP="004012E6">
            <w:pPr>
              <w:rPr>
                <w:rFonts w:ascii="Calibri" w:hAnsi="Calibri" w:cs="Arial"/>
                <w:color w:val="0070C0"/>
                <w:sz w:val="18"/>
                <w:szCs w:val="18"/>
                <w:lang w:val="en-GB"/>
              </w:rPr>
            </w:pPr>
            <w:r w:rsidRPr="000F359F">
              <w:rPr>
                <w:rFonts w:ascii="Calibri" w:hAnsi="Calibri"/>
                <w:sz w:val="18"/>
                <w:szCs w:val="18"/>
                <w:lang w:val="en-GB"/>
              </w:rPr>
              <w:t xml:space="preserve"> </w:t>
            </w:r>
            <w:r w:rsidRPr="000F359F">
              <w:rPr>
                <w:rFonts w:ascii="Calibri" w:hAnsi="Calibri" w:cs="Arial"/>
                <w:color w:val="0070C0"/>
                <w:sz w:val="18"/>
                <w:szCs w:val="18"/>
                <w:lang w:val="en-GB"/>
              </w:rPr>
              <w:t>The shape of the site</w:t>
            </w:r>
          </w:p>
        </w:tc>
        <w:tc>
          <w:tcPr>
            <w:tcW w:w="3780" w:type="dxa"/>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6CC4D6FE" w14:textId="37E7BE99" w:rsidR="004012E6" w:rsidRPr="004F2D7E" w:rsidRDefault="00B0338A" w:rsidP="00E31218">
            <w:pPr>
              <w:keepNext/>
              <w:keepLines/>
              <w:ind w:left="57" w:right="57"/>
              <w:jc w:val="both"/>
              <w:rPr>
                <w:rFonts w:ascii="Calibri" w:hAnsi="Calibri" w:cs="Arial"/>
                <w:sz w:val="18"/>
                <w:szCs w:val="18"/>
              </w:rPr>
            </w:pPr>
            <w:r>
              <w:object w:dxaOrig="11910" w:dyaOrig="10785" w14:anchorId="69DA8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69.35pt" o:ole="">
                  <v:imagedata r:id="rId9" o:title=""/>
                </v:shape>
                <o:OLEObject Type="Embed" ProgID="PBrush" ShapeID="_x0000_i1025" DrawAspect="Content" ObjectID="_1741522898" r:id="rId10"/>
              </w:object>
            </w:r>
          </w:p>
        </w:tc>
      </w:tr>
      <w:tr w:rsidR="009753D4" w:rsidRPr="001A577D" w14:paraId="43B6BA49" w14:textId="77777777">
        <w:trPr>
          <w:trHeight w:val="255"/>
        </w:trPr>
        <w:tc>
          <w:tcPr>
            <w:tcW w:w="1620" w:type="dxa"/>
            <w:vMerge/>
            <w:tcBorders>
              <w:top w:val="single" w:sz="4" w:space="0" w:color="auto"/>
              <w:left w:val="double" w:sz="4" w:space="0" w:color="auto"/>
              <w:bottom w:val="double" w:sz="4" w:space="0" w:color="auto"/>
              <w:right w:val="single" w:sz="4" w:space="0" w:color="auto"/>
            </w:tcBorders>
            <w:noWrap/>
            <w:tcMar>
              <w:top w:w="15" w:type="dxa"/>
              <w:left w:w="15" w:type="dxa"/>
              <w:bottom w:w="0" w:type="dxa"/>
              <w:right w:w="15" w:type="dxa"/>
            </w:tcMar>
          </w:tcPr>
          <w:p w14:paraId="7062B4FF" w14:textId="77777777" w:rsidR="009753D4" w:rsidRPr="00613A49" w:rsidRDefault="009753D4">
            <w:pPr>
              <w:keepNext/>
              <w:keepLines/>
              <w:ind w:left="57" w:right="57"/>
              <w:rPr>
                <w:rFonts w:ascii="Calibri" w:hAnsi="Calibri" w:cs="Arial"/>
                <w:sz w:val="18"/>
                <w:szCs w:val="18"/>
              </w:rPr>
            </w:pPr>
          </w:p>
        </w:tc>
        <w:tc>
          <w:tcPr>
            <w:tcW w:w="3960" w:type="dxa"/>
            <w:tcBorders>
              <w:top w:val="single" w:sz="4" w:space="0" w:color="auto"/>
              <w:left w:val="single" w:sz="4" w:space="0" w:color="auto"/>
              <w:bottom w:val="double" w:sz="4" w:space="0" w:color="auto"/>
              <w:right w:val="single" w:sz="4" w:space="0" w:color="auto"/>
            </w:tcBorders>
          </w:tcPr>
          <w:p w14:paraId="15C69991" w14:textId="77777777" w:rsidR="009753D4" w:rsidRPr="00613A49" w:rsidRDefault="009753D4">
            <w:pPr>
              <w:pStyle w:val="Tekstpodstawowy3"/>
              <w:keepNext/>
              <w:widowControl/>
              <w:ind w:left="57" w:right="57"/>
              <w:rPr>
                <w:rFonts w:ascii="Calibri" w:hAnsi="Calibri"/>
                <w:i w:val="0"/>
                <w:iCs w:val="0"/>
                <w:sz w:val="18"/>
                <w:szCs w:val="18"/>
              </w:rPr>
            </w:pPr>
            <w:r w:rsidRPr="00613A49">
              <w:rPr>
                <w:rFonts w:ascii="Calibri" w:hAnsi="Calibri"/>
                <w:i w:val="0"/>
                <w:iCs w:val="0"/>
                <w:sz w:val="18"/>
                <w:szCs w:val="18"/>
              </w:rPr>
              <w:t>Możliwości powiększenia terenu (krótki opis)</w:t>
            </w:r>
          </w:p>
          <w:p w14:paraId="7EFE1E1F" w14:textId="77777777" w:rsidR="004836E5" w:rsidRPr="000F359F" w:rsidRDefault="009753D4" w:rsidP="001543EA">
            <w:pPr>
              <w:pStyle w:val="Nagwek1"/>
              <w:keepLines/>
              <w:ind w:left="57" w:right="57"/>
              <w:rPr>
                <w:rFonts w:ascii="Calibri" w:hAnsi="Calibri"/>
                <w:sz w:val="18"/>
                <w:szCs w:val="18"/>
                <w:lang w:val="en-GB"/>
              </w:rPr>
            </w:pPr>
            <w:r w:rsidRPr="000F359F">
              <w:rPr>
                <w:rFonts w:ascii="Calibri" w:hAnsi="Calibri" w:cs="Arial"/>
                <w:b w:val="0"/>
                <w:bCs w:val="0"/>
                <w:color w:val="0070C0"/>
                <w:sz w:val="18"/>
                <w:szCs w:val="18"/>
                <w:lang w:val="en-GB"/>
              </w:rPr>
              <w:t>Possibility for expansion (short description)</w:t>
            </w:r>
          </w:p>
        </w:tc>
        <w:tc>
          <w:tcPr>
            <w:tcW w:w="3780" w:type="dxa"/>
            <w:tcBorders>
              <w:top w:val="single" w:sz="4" w:space="0" w:color="auto"/>
              <w:left w:val="single" w:sz="4" w:space="0" w:color="auto"/>
              <w:bottom w:val="double" w:sz="4" w:space="0" w:color="auto"/>
              <w:right w:val="double" w:sz="4" w:space="0" w:color="auto"/>
            </w:tcBorders>
            <w:noWrap/>
            <w:tcMar>
              <w:top w:w="15" w:type="dxa"/>
              <w:left w:w="15" w:type="dxa"/>
              <w:bottom w:w="0" w:type="dxa"/>
              <w:right w:w="15" w:type="dxa"/>
            </w:tcMar>
          </w:tcPr>
          <w:p w14:paraId="6A2353CB" w14:textId="77777777" w:rsidR="002F2664" w:rsidRDefault="00B0338A" w:rsidP="00E31218">
            <w:pPr>
              <w:keepNext/>
              <w:keepLines/>
              <w:ind w:left="57" w:right="57"/>
              <w:jc w:val="both"/>
              <w:rPr>
                <w:rFonts w:ascii="Calibri" w:hAnsi="Calibri" w:cs="Arial"/>
                <w:sz w:val="18"/>
                <w:szCs w:val="18"/>
              </w:rPr>
            </w:pPr>
            <w:r>
              <w:rPr>
                <w:rFonts w:ascii="Calibri" w:hAnsi="Calibri" w:cs="Arial"/>
                <w:sz w:val="18"/>
                <w:szCs w:val="18"/>
              </w:rPr>
              <w:t>Konieczność prowadzenia rozmów z właścicielami okolicznych działek – głównie rolniczych.</w:t>
            </w:r>
          </w:p>
          <w:p w14:paraId="462F8C7E" w14:textId="77777777" w:rsidR="00B0338A" w:rsidRPr="001A577D" w:rsidRDefault="00B0338A" w:rsidP="00E31218">
            <w:pPr>
              <w:keepNext/>
              <w:keepLines/>
              <w:ind w:left="57" w:right="57"/>
              <w:jc w:val="both"/>
              <w:rPr>
                <w:rFonts w:ascii="Calibri" w:hAnsi="Calibri" w:cs="Arial"/>
                <w:sz w:val="18"/>
                <w:szCs w:val="18"/>
                <w:lang w:val="en-GB"/>
              </w:rPr>
            </w:pPr>
            <w:r>
              <w:rPr>
                <w:rFonts w:ascii="Calibri" w:hAnsi="Calibri" w:cs="Arial"/>
                <w:sz w:val="18"/>
                <w:szCs w:val="18"/>
              </w:rPr>
              <w:t>Możliwość pozyskania działki Gminy Tuchola o pow. 0,7361 ha przez któr</w:t>
            </w:r>
            <w:r w:rsidR="00482EF2">
              <w:rPr>
                <w:rFonts w:ascii="Calibri" w:hAnsi="Calibri" w:cs="Arial"/>
                <w:sz w:val="18"/>
                <w:szCs w:val="18"/>
              </w:rPr>
              <w:t>ą</w:t>
            </w:r>
            <w:r>
              <w:rPr>
                <w:rFonts w:ascii="Calibri" w:hAnsi="Calibri" w:cs="Arial"/>
                <w:sz w:val="18"/>
                <w:szCs w:val="18"/>
              </w:rPr>
              <w:t xml:space="preserve"> możliwy jest dojazd do drugiej drogi publicznej – ul. </w:t>
            </w:r>
            <w:r w:rsidRPr="001A577D">
              <w:rPr>
                <w:rFonts w:ascii="Calibri" w:hAnsi="Calibri" w:cs="Arial"/>
                <w:sz w:val="18"/>
                <w:szCs w:val="18"/>
                <w:lang w:val="en-GB"/>
              </w:rPr>
              <w:t>Plaskosz.</w:t>
            </w:r>
          </w:p>
          <w:p w14:paraId="025528D4" w14:textId="77777777" w:rsidR="00633DE2" w:rsidRPr="00633DE2" w:rsidRDefault="00633DE2" w:rsidP="00633DE2">
            <w:pPr>
              <w:keepNext/>
              <w:keepLines/>
              <w:ind w:left="57" w:right="57"/>
              <w:jc w:val="both"/>
              <w:rPr>
                <w:rFonts w:ascii="Calibri" w:hAnsi="Calibri" w:cs="Arial"/>
                <w:color w:val="5B9BD5" w:themeColor="accent1"/>
                <w:sz w:val="18"/>
                <w:szCs w:val="18"/>
                <w:lang w:val="en-GB"/>
              </w:rPr>
            </w:pPr>
            <w:r w:rsidRPr="00633DE2">
              <w:rPr>
                <w:rFonts w:ascii="Calibri" w:hAnsi="Calibri" w:cs="Arial"/>
                <w:color w:val="5B9BD5" w:themeColor="accent1"/>
                <w:sz w:val="18"/>
                <w:szCs w:val="18"/>
                <w:lang w:val="en-GB"/>
              </w:rPr>
              <w:t>The need to conduct talks with the owners of the surrounding plots - mainly agricultural ones.</w:t>
            </w:r>
          </w:p>
          <w:p w14:paraId="75D69248" w14:textId="58B35555" w:rsidR="00633DE2" w:rsidRPr="00633DE2" w:rsidRDefault="00633DE2" w:rsidP="00633DE2">
            <w:pPr>
              <w:keepNext/>
              <w:keepLines/>
              <w:ind w:left="57" w:right="57"/>
              <w:jc w:val="both"/>
              <w:rPr>
                <w:rFonts w:ascii="Calibri" w:hAnsi="Calibri" w:cs="Arial"/>
                <w:sz w:val="18"/>
                <w:szCs w:val="18"/>
                <w:lang w:val="en-GB"/>
              </w:rPr>
            </w:pPr>
            <w:r w:rsidRPr="00633DE2">
              <w:rPr>
                <w:rFonts w:ascii="Calibri" w:hAnsi="Calibri" w:cs="Arial"/>
                <w:color w:val="5B9BD5" w:themeColor="accent1"/>
                <w:sz w:val="18"/>
                <w:szCs w:val="18"/>
                <w:lang w:val="en-GB"/>
              </w:rPr>
              <w:t xml:space="preserve">Possibility of obtaining a plot of the Tuchola Commune with an area of 0.7361 ha, through which it is possible to access the second public road </w:t>
            </w:r>
            <w:r>
              <w:rPr>
                <w:rFonts w:ascii="Calibri" w:hAnsi="Calibri" w:cs="Arial"/>
                <w:color w:val="5B9BD5" w:themeColor="accent1"/>
                <w:sz w:val="18"/>
                <w:szCs w:val="18"/>
                <w:lang w:val="en-GB"/>
              </w:rPr>
              <w:t>–</w:t>
            </w:r>
            <w:r w:rsidRPr="00633DE2">
              <w:rPr>
                <w:rFonts w:ascii="Calibri" w:hAnsi="Calibri" w:cs="Arial"/>
                <w:color w:val="5B9BD5" w:themeColor="accent1"/>
                <w:sz w:val="18"/>
                <w:szCs w:val="18"/>
                <w:lang w:val="en-GB"/>
              </w:rPr>
              <w:t xml:space="preserve"> Plaskosz </w:t>
            </w:r>
            <w:r>
              <w:rPr>
                <w:rFonts w:ascii="Calibri" w:hAnsi="Calibri" w:cs="Arial"/>
                <w:color w:val="5B9BD5" w:themeColor="accent1"/>
                <w:sz w:val="18"/>
                <w:szCs w:val="18"/>
                <w:lang w:val="en-GB"/>
              </w:rPr>
              <w:t>st.</w:t>
            </w:r>
          </w:p>
        </w:tc>
      </w:tr>
      <w:tr w:rsidR="0061292B" w:rsidRPr="00613A49" w14:paraId="6BF73DA3" w14:textId="77777777">
        <w:trPr>
          <w:trHeight w:val="780"/>
        </w:trPr>
        <w:tc>
          <w:tcPr>
            <w:tcW w:w="1620" w:type="dxa"/>
            <w:vMerge w:val="restart"/>
            <w:tcBorders>
              <w:top w:val="double" w:sz="4" w:space="0" w:color="auto"/>
              <w:left w:val="double" w:sz="4" w:space="0" w:color="auto"/>
              <w:bottom w:val="single" w:sz="4" w:space="0" w:color="auto"/>
              <w:right w:val="single" w:sz="4" w:space="0" w:color="auto"/>
            </w:tcBorders>
            <w:tcMar>
              <w:top w:w="15" w:type="dxa"/>
              <w:left w:w="15" w:type="dxa"/>
              <w:bottom w:w="0" w:type="dxa"/>
              <w:right w:w="15" w:type="dxa"/>
            </w:tcMar>
          </w:tcPr>
          <w:p w14:paraId="54154C2C" w14:textId="77777777" w:rsidR="0061292B" w:rsidRPr="00613A49" w:rsidRDefault="0061292B">
            <w:pPr>
              <w:pStyle w:val="Tekstpodstawowy"/>
              <w:keepNext/>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Informacje dotyczące nieruchomości</w:t>
            </w:r>
          </w:p>
          <w:p w14:paraId="50182307" w14:textId="77777777" w:rsidR="0061292B" w:rsidRPr="00613A49" w:rsidRDefault="0061292B" w:rsidP="002B720F">
            <w:pPr>
              <w:keepNext/>
              <w:keepLines/>
              <w:ind w:left="57" w:right="57"/>
              <w:rPr>
                <w:rFonts w:ascii="Calibri" w:hAnsi="Calibri" w:cs="Arial"/>
                <w:i/>
                <w:iCs/>
                <w:color w:val="0070C0"/>
                <w:sz w:val="18"/>
                <w:szCs w:val="18"/>
              </w:rPr>
            </w:pPr>
            <w:r w:rsidRPr="00613A49">
              <w:rPr>
                <w:rFonts w:ascii="Calibri" w:hAnsi="Calibri" w:cs="Arial"/>
                <w:color w:val="0070C0"/>
                <w:sz w:val="18"/>
                <w:szCs w:val="18"/>
              </w:rPr>
              <w:t>Property information</w:t>
            </w:r>
          </w:p>
        </w:tc>
        <w:tc>
          <w:tcPr>
            <w:tcW w:w="3960" w:type="dxa"/>
            <w:tcBorders>
              <w:top w:val="double" w:sz="4" w:space="0" w:color="auto"/>
              <w:left w:val="single" w:sz="4" w:space="0" w:color="auto"/>
              <w:bottom w:val="single" w:sz="4" w:space="0" w:color="auto"/>
              <w:right w:val="single" w:sz="4" w:space="0" w:color="auto"/>
            </w:tcBorders>
          </w:tcPr>
          <w:p w14:paraId="4904A4BA" w14:textId="77777777" w:rsidR="0061292B" w:rsidRPr="00613A49" w:rsidRDefault="0061292B">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 xml:space="preserve">Orientacyjna cena gruntu </w:t>
            </w:r>
            <w:r w:rsidRPr="00613A49">
              <w:rPr>
                <w:rFonts w:ascii="Calibri" w:hAnsi="Calibri" w:cs="Arial"/>
                <w:i w:val="0"/>
                <w:iCs w:val="0"/>
                <w:color w:val="auto"/>
                <w:sz w:val="18"/>
                <w:szCs w:val="18"/>
              </w:rPr>
              <w:sym w:font="Symbol" w:char="F05B"/>
            </w:r>
            <w:r w:rsidRPr="00613A49">
              <w:rPr>
                <w:rFonts w:ascii="Calibri" w:hAnsi="Calibri" w:cs="Arial"/>
                <w:i w:val="0"/>
                <w:iCs w:val="0"/>
                <w:color w:val="auto"/>
                <w:sz w:val="18"/>
                <w:szCs w:val="18"/>
              </w:rPr>
              <w:t>PLN/m</w:t>
            </w:r>
            <w:r w:rsidRPr="00613A49">
              <w:rPr>
                <w:rFonts w:ascii="Calibri" w:hAnsi="Calibri" w:cs="Arial"/>
                <w:i w:val="0"/>
                <w:iCs w:val="0"/>
                <w:color w:val="auto"/>
                <w:sz w:val="18"/>
                <w:szCs w:val="18"/>
                <w:vertAlign w:val="superscript"/>
              </w:rPr>
              <w:t>2</w:t>
            </w:r>
            <w:r w:rsidRPr="00613A49">
              <w:rPr>
                <w:rFonts w:ascii="Calibri" w:hAnsi="Calibri" w:cs="Arial"/>
                <w:i w:val="0"/>
                <w:iCs w:val="0"/>
                <w:color w:val="auto"/>
                <w:sz w:val="18"/>
                <w:szCs w:val="18"/>
              </w:rPr>
              <w:sym w:font="Symbol" w:char="F05D"/>
            </w:r>
            <w:r w:rsidRPr="00613A49">
              <w:rPr>
                <w:rFonts w:ascii="Calibri" w:hAnsi="Calibri" w:cs="Arial"/>
                <w:i w:val="0"/>
                <w:iCs w:val="0"/>
                <w:color w:val="auto"/>
                <w:sz w:val="18"/>
                <w:szCs w:val="18"/>
              </w:rPr>
              <w:t xml:space="preserve"> </w:t>
            </w:r>
          </w:p>
          <w:p w14:paraId="52303D99" w14:textId="77777777" w:rsidR="0061292B" w:rsidRPr="000F359F" w:rsidRDefault="00347FAE">
            <w:pPr>
              <w:pStyle w:val="Nagwek8"/>
              <w:widowControl/>
              <w:ind w:left="57" w:right="57"/>
              <w:rPr>
                <w:rFonts w:ascii="Calibri" w:hAnsi="Calibri" w:cs="Arial"/>
                <w:i w:val="0"/>
                <w:iCs w:val="0"/>
                <w:color w:val="auto"/>
                <w:sz w:val="18"/>
                <w:szCs w:val="18"/>
                <w:lang w:val="en-GB"/>
              </w:rPr>
            </w:pPr>
            <w:r w:rsidRPr="000F359F">
              <w:rPr>
                <w:rFonts w:ascii="Calibri" w:hAnsi="Calibri" w:cs="Arial"/>
                <w:i w:val="0"/>
                <w:iCs w:val="0"/>
                <w:color w:val="auto"/>
                <w:sz w:val="18"/>
                <w:szCs w:val="18"/>
                <w:lang w:val="en-GB"/>
              </w:rPr>
              <w:t>włączając 23</w:t>
            </w:r>
            <w:r w:rsidR="0061292B" w:rsidRPr="000F359F">
              <w:rPr>
                <w:rFonts w:ascii="Calibri" w:hAnsi="Calibri" w:cs="Arial"/>
                <w:i w:val="0"/>
                <w:iCs w:val="0"/>
                <w:color w:val="auto"/>
                <w:sz w:val="18"/>
                <w:szCs w:val="18"/>
                <w:lang w:val="en-GB"/>
              </w:rPr>
              <w:t>% VAT</w:t>
            </w:r>
          </w:p>
          <w:p w14:paraId="1FB8021B" w14:textId="77777777" w:rsidR="0061292B" w:rsidRPr="000F359F" w:rsidRDefault="0061292B">
            <w:pPr>
              <w:pStyle w:val="Nagwek1"/>
              <w:keepLines/>
              <w:ind w:left="57" w:right="57"/>
              <w:rPr>
                <w:rFonts w:ascii="Calibri" w:hAnsi="Calibri" w:cs="Arial"/>
                <w:b w:val="0"/>
                <w:bCs w:val="0"/>
                <w:color w:val="0070C0"/>
                <w:sz w:val="18"/>
                <w:szCs w:val="18"/>
                <w:lang w:val="en-GB"/>
              </w:rPr>
            </w:pPr>
            <w:r w:rsidRPr="000F359F">
              <w:rPr>
                <w:rFonts w:ascii="Calibri" w:hAnsi="Calibri" w:cs="Arial"/>
                <w:b w:val="0"/>
                <w:bCs w:val="0"/>
                <w:color w:val="0070C0"/>
                <w:sz w:val="18"/>
                <w:szCs w:val="18"/>
                <w:lang w:val="en-GB"/>
              </w:rPr>
              <w:t xml:space="preserve">Approx. land price </w:t>
            </w:r>
            <w:r w:rsidRPr="00613A49">
              <w:rPr>
                <w:rFonts w:ascii="Calibri" w:hAnsi="Calibri" w:cs="Arial"/>
                <w:b w:val="0"/>
                <w:bCs w:val="0"/>
                <w:color w:val="0070C0"/>
                <w:sz w:val="18"/>
                <w:szCs w:val="18"/>
                <w:lang w:val="pl-PL"/>
              </w:rPr>
              <w:sym w:font="Symbol" w:char="F05B"/>
            </w:r>
            <w:r w:rsidRPr="000F359F">
              <w:rPr>
                <w:rFonts w:ascii="Calibri" w:hAnsi="Calibri" w:cs="Arial"/>
                <w:b w:val="0"/>
                <w:bCs w:val="0"/>
                <w:color w:val="0070C0"/>
                <w:sz w:val="18"/>
                <w:szCs w:val="18"/>
                <w:lang w:val="en-GB"/>
              </w:rPr>
              <w:t>PLN/m</w:t>
            </w:r>
            <w:r w:rsidRPr="000F359F">
              <w:rPr>
                <w:rFonts w:ascii="Calibri" w:hAnsi="Calibri" w:cs="Arial"/>
                <w:b w:val="0"/>
                <w:bCs w:val="0"/>
                <w:color w:val="0070C0"/>
                <w:sz w:val="18"/>
                <w:szCs w:val="18"/>
                <w:vertAlign w:val="superscript"/>
                <w:lang w:val="en-GB"/>
              </w:rPr>
              <w:t>2</w:t>
            </w:r>
            <w:r w:rsidRPr="00613A49">
              <w:rPr>
                <w:rFonts w:ascii="Calibri" w:hAnsi="Calibri" w:cs="Arial"/>
                <w:b w:val="0"/>
                <w:bCs w:val="0"/>
                <w:color w:val="0070C0"/>
                <w:sz w:val="18"/>
                <w:szCs w:val="18"/>
                <w:lang w:val="pl-PL"/>
              </w:rPr>
              <w:sym w:font="Symbol" w:char="F05D"/>
            </w:r>
            <w:r w:rsidRPr="000F359F">
              <w:rPr>
                <w:rFonts w:ascii="Calibri" w:hAnsi="Calibri" w:cs="Arial"/>
                <w:b w:val="0"/>
                <w:bCs w:val="0"/>
                <w:color w:val="0070C0"/>
                <w:sz w:val="18"/>
                <w:szCs w:val="18"/>
                <w:lang w:val="en-GB"/>
              </w:rPr>
              <w:t xml:space="preserve"> </w:t>
            </w:r>
          </w:p>
          <w:p w14:paraId="71359262" w14:textId="77777777" w:rsidR="0061292B" w:rsidRPr="00613A49" w:rsidRDefault="00347FAE">
            <w:pPr>
              <w:pStyle w:val="Nagwek1"/>
              <w:keepLines/>
              <w:ind w:left="57" w:right="57"/>
              <w:rPr>
                <w:rFonts w:ascii="Calibri" w:hAnsi="Calibri" w:cs="Arial"/>
                <w:b w:val="0"/>
                <w:bCs w:val="0"/>
                <w:sz w:val="18"/>
                <w:szCs w:val="18"/>
                <w:lang w:val="pl-PL"/>
              </w:rPr>
            </w:pPr>
            <w:r w:rsidRPr="00613A49">
              <w:rPr>
                <w:rFonts w:ascii="Calibri" w:hAnsi="Calibri" w:cs="Arial"/>
                <w:b w:val="0"/>
                <w:bCs w:val="0"/>
                <w:color w:val="0070C0"/>
                <w:sz w:val="18"/>
                <w:szCs w:val="18"/>
                <w:lang w:val="pl-PL"/>
              </w:rPr>
              <w:t>including 23</w:t>
            </w:r>
            <w:r w:rsidR="0061292B" w:rsidRPr="00613A49">
              <w:rPr>
                <w:rFonts w:ascii="Calibri" w:hAnsi="Calibri" w:cs="Arial"/>
                <w:b w:val="0"/>
                <w:bCs w:val="0"/>
                <w:color w:val="0070C0"/>
                <w:sz w:val="18"/>
                <w:szCs w:val="18"/>
                <w:lang w:val="pl-PL"/>
              </w:rPr>
              <w:t>% VAT</w:t>
            </w:r>
          </w:p>
        </w:tc>
        <w:tc>
          <w:tcPr>
            <w:tcW w:w="3780" w:type="dxa"/>
            <w:tcBorders>
              <w:top w:val="doub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58E1B958" w14:textId="77777777" w:rsidR="00365E2A" w:rsidRDefault="00FE37E5" w:rsidP="00FE37E5">
            <w:pPr>
              <w:keepNext/>
              <w:keepLines/>
              <w:ind w:left="75" w:right="57"/>
              <w:jc w:val="both"/>
              <w:rPr>
                <w:rFonts w:ascii="Calibri" w:hAnsi="Calibri" w:cs="Arial"/>
                <w:sz w:val="18"/>
                <w:szCs w:val="18"/>
              </w:rPr>
            </w:pPr>
            <w:r>
              <w:rPr>
                <w:rFonts w:ascii="Calibri" w:hAnsi="Calibri" w:cs="Arial"/>
                <w:sz w:val="18"/>
                <w:szCs w:val="18"/>
              </w:rPr>
              <w:t xml:space="preserve">150 </w:t>
            </w:r>
            <w:r w:rsidR="00DE3DF4">
              <w:rPr>
                <w:rFonts w:ascii="Calibri" w:hAnsi="Calibri" w:cs="Arial"/>
                <w:sz w:val="18"/>
                <w:szCs w:val="18"/>
              </w:rPr>
              <w:t>PLN</w:t>
            </w:r>
            <w:r>
              <w:rPr>
                <w:rFonts w:ascii="Calibri" w:hAnsi="Calibri" w:cs="Arial"/>
                <w:sz w:val="18"/>
                <w:szCs w:val="18"/>
              </w:rPr>
              <w:t>/m2</w:t>
            </w:r>
          </w:p>
          <w:p w14:paraId="2F3DABDE" w14:textId="66905117" w:rsidR="00633DE2" w:rsidRPr="004F2D7E" w:rsidRDefault="00633DE2" w:rsidP="00FE37E5">
            <w:pPr>
              <w:keepNext/>
              <w:keepLines/>
              <w:ind w:left="75" w:right="57"/>
              <w:jc w:val="both"/>
              <w:rPr>
                <w:rFonts w:ascii="Calibri" w:hAnsi="Calibri" w:cs="Arial"/>
                <w:sz w:val="18"/>
                <w:szCs w:val="18"/>
              </w:rPr>
            </w:pPr>
            <w:r w:rsidRPr="00633DE2">
              <w:rPr>
                <w:rFonts w:ascii="Calibri" w:hAnsi="Calibri" w:cs="Arial"/>
                <w:color w:val="5B9BD5" w:themeColor="accent1"/>
                <w:sz w:val="18"/>
                <w:szCs w:val="18"/>
              </w:rPr>
              <w:t>150 PLN/m2</w:t>
            </w:r>
          </w:p>
        </w:tc>
      </w:tr>
      <w:tr w:rsidR="0061292B" w:rsidRPr="00613A49" w14:paraId="4F35276C" w14:textId="77777777" w:rsidTr="0042415F">
        <w:trPr>
          <w:trHeight w:val="397"/>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070475D4" w14:textId="77777777" w:rsidR="0061292B" w:rsidRPr="00613A49" w:rsidRDefault="0061292B">
            <w:pPr>
              <w:keepNext/>
              <w:keepLines/>
              <w:ind w:left="57" w:right="57"/>
              <w:rPr>
                <w:rFonts w:ascii="Calibri" w:hAnsi="Calibri" w:cs="Arial"/>
                <w:color w:val="0070C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5128F0CD" w14:textId="77777777" w:rsidR="0061292B" w:rsidRPr="00613A49" w:rsidRDefault="0061292B">
            <w:pPr>
              <w:pStyle w:val="Nagwek2"/>
              <w:keepLines/>
              <w:ind w:left="57" w:right="57"/>
              <w:rPr>
                <w:rFonts w:ascii="Calibri" w:hAnsi="Calibri" w:cs="Arial"/>
                <w:i w:val="0"/>
                <w:iCs w:val="0"/>
                <w:sz w:val="18"/>
                <w:szCs w:val="18"/>
              </w:rPr>
            </w:pPr>
            <w:r w:rsidRPr="00613A49">
              <w:rPr>
                <w:rFonts w:ascii="Calibri" w:hAnsi="Calibri" w:cs="Arial"/>
                <w:i w:val="0"/>
                <w:iCs w:val="0"/>
                <w:sz w:val="18"/>
                <w:szCs w:val="18"/>
              </w:rPr>
              <w:t>Wła</w:t>
            </w:r>
            <w:r w:rsidR="003C60B7" w:rsidRPr="00613A49">
              <w:rPr>
                <w:rFonts w:ascii="Calibri" w:hAnsi="Calibri" w:cs="Arial"/>
                <w:i w:val="0"/>
                <w:iCs w:val="0"/>
                <w:sz w:val="18"/>
                <w:szCs w:val="18"/>
              </w:rPr>
              <w:t>ś</w:t>
            </w:r>
            <w:r w:rsidRPr="00613A49">
              <w:rPr>
                <w:rFonts w:ascii="Calibri" w:hAnsi="Calibri" w:cs="Arial"/>
                <w:i w:val="0"/>
                <w:iCs w:val="0"/>
                <w:sz w:val="18"/>
                <w:szCs w:val="18"/>
              </w:rPr>
              <w:t>ciciel / właściciele</w:t>
            </w:r>
          </w:p>
          <w:p w14:paraId="2AAAB773" w14:textId="77777777" w:rsidR="0061292B" w:rsidRPr="00613A49" w:rsidRDefault="0061292B" w:rsidP="006B61FE">
            <w:pPr>
              <w:pStyle w:val="Nagwek1"/>
              <w:keepLines/>
              <w:ind w:left="57" w:right="57"/>
              <w:rPr>
                <w:rFonts w:ascii="Calibri" w:hAnsi="Calibri" w:cs="Arial"/>
                <w:sz w:val="18"/>
                <w:szCs w:val="18"/>
                <w:lang w:val="pl-PL"/>
              </w:rPr>
            </w:pPr>
            <w:r w:rsidRPr="00613A49">
              <w:rPr>
                <w:rFonts w:ascii="Calibri" w:hAnsi="Calibri" w:cs="Arial"/>
                <w:b w:val="0"/>
                <w:bCs w:val="0"/>
                <w:color w:val="0070C0"/>
                <w:sz w:val="18"/>
                <w:szCs w:val="18"/>
                <w:lang w:val="pl-PL"/>
              </w:rPr>
              <w:t>Owner(s)</w:t>
            </w:r>
          </w:p>
        </w:tc>
        <w:tc>
          <w:tcPr>
            <w:tcW w:w="3780" w:type="dxa"/>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2AD4637A" w14:textId="77777777" w:rsidR="00B0338A" w:rsidRPr="001110A7" w:rsidRDefault="00B0338A" w:rsidP="00E31218">
            <w:pPr>
              <w:pStyle w:val="Akapitzlist"/>
              <w:keepNext/>
              <w:keepLines/>
              <w:numPr>
                <w:ilvl w:val="0"/>
                <w:numId w:val="39"/>
              </w:numPr>
              <w:ind w:right="57"/>
              <w:jc w:val="both"/>
              <w:rPr>
                <w:rFonts w:ascii="Calibri" w:hAnsi="Calibri" w:cs="Arial"/>
                <w:sz w:val="18"/>
                <w:szCs w:val="18"/>
              </w:rPr>
            </w:pPr>
            <w:r w:rsidRPr="001110A7">
              <w:rPr>
                <w:rFonts w:ascii="Calibri" w:hAnsi="Calibri" w:cs="Arial"/>
                <w:sz w:val="18"/>
                <w:szCs w:val="18"/>
              </w:rPr>
              <w:t xml:space="preserve">wł. </w:t>
            </w:r>
            <w:r w:rsidR="004F2D7E" w:rsidRPr="001110A7">
              <w:rPr>
                <w:rFonts w:ascii="Calibri" w:hAnsi="Calibri" w:cs="Arial"/>
                <w:sz w:val="18"/>
                <w:szCs w:val="18"/>
              </w:rPr>
              <w:t>Skarb Państwa,</w:t>
            </w:r>
          </w:p>
          <w:p w14:paraId="56074EEF" w14:textId="77777777" w:rsidR="00633DE2" w:rsidRDefault="004F2D7E" w:rsidP="00633DE2">
            <w:pPr>
              <w:pStyle w:val="Akapitzlist"/>
              <w:keepNext/>
              <w:keepLines/>
              <w:numPr>
                <w:ilvl w:val="0"/>
                <w:numId w:val="39"/>
              </w:numPr>
              <w:ind w:right="57"/>
              <w:jc w:val="both"/>
              <w:rPr>
                <w:rFonts w:ascii="Calibri" w:hAnsi="Calibri" w:cs="Arial"/>
                <w:sz w:val="18"/>
                <w:szCs w:val="18"/>
              </w:rPr>
            </w:pPr>
            <w:r w:rsidRPr="001110A7">
              <w:rPr>
                <w:rFonts w:ascii="Calibri" w:hAnsi="Calibri" w:cs="Arial"/>
                <w:sz w:val="18"/>
                <w:szCs w:val="18"/>
              </w:rPr>
              <w:t>użytkow</w:t>
            </w:r>
            <w:r w:rsidR="00482EF2" w:rsidRPr="001110A7">
              <w:rPr>
                <w:rFonts w:ascii="Calibri" w:hAnsi="Calibri" w:cs="Arial"/>
                <w:sz w:val="18"/>
                <w:szCs w:val="18"/>
              </w:rPr>
              <w:t>nicy</w:t>
            </w:r>
            <w:r w:rsidRPr="001110A7">
              <w:rPr>
                <w:rFonts w:ascii="Calibri" w:hAnsi="Calibri" w:cs="Arial"/>
                <w:sz w:val="18"/>
                <w:szCs w:val="18"/>
              </w:rPr>
              <w:t xml:space="preserve"> wieczy</w:t>
            </w:r>
            <w:r w:rsidR="00482EF2" w:rsidRPr="001110A7">
              <w:rPr>
                <w:rFonts w:ascii="Calibri" w:hAnsi="Calibri" w:cs="Arial"/>
                <w:sz w:val="18"/>
                <w:szCs w:val="18"/>
              </w:rPr>
              <w:t>ści:</w:t>
            </w:r>
            <w:r w:rsidRPr="001110A7">
              <w:rPr>
                <w:rFonts w:ascii="Calibri" w:hAnsi="Calibri" w:cs="Arial"/>
                <w:sz w:val="18"/>
                <w:szCs w:val="18"/>
              </w:rPr>
              <w:t xml:space="preserve"> 5 osób</w:t>
            </w:r>
            <w:r w:rsidR="00B0338A" w:rsidRPr="001110A7">
              <w:rPr>
                <w:rFonts w:ascii="Calibri" w:hAnsi="Calibri" w:cs="Arial"/>
                <w:sz w:val="18"/>
                <w:szCs w:val="18"/>
              </w:rPr>
              <w:t xml:space="preserve"> (rodzina)</w:t>
            </w:r>
            <w:r w:rsidR="00482EF2" w:rsidRPr="001110A7">
              <w:rPr>
                <w:rFonts w:ascii="Calibri" w:hAnsi="Calibri" w:cs="Arial"/>
                <w:sz w:val="18"/>
                <w:szCs w:val="18"/>
              </w:rPr>
              <w:t>.</w:t>
            </w:r>
          </w:p>
          <w:p w14:paraId="378EA2CB" w14:textId="65CF1FE4" w:rsidR="00633DE2" w:rsidRPr="00633DE2" w:rsidRDefault="00633DE2" w:rsidP="00633DE2">
            <w:pPr>
              <w:pStyle w:val="Akapitzlist"/>
              <w:keepNext/>
              <w:keepLines/>
              <w:numPr>
                <w:ilvl w:val="0"/>
                <w:numId w:val="39"/>
              </w:numPr>
              <w:ind w:right="57"/>
              <w:jc w:val="both"/>
              <w:rPr>
                <w:rFonts w:ascii="Calibri" w:hAnsi="Calibri" w:cs="Arial"/>
                <w:color w:val="5B9BD5" w:themeColor="accent1"/>
                <w:sz w:val="18"/>
                <w:szCs w:val="18"/>
                <w:lang w:val="en-GB"/>
              </w:rPr>
            </w:pPr>
            <w:r w:rsidRPr="00633DE2">
              <w:rPr>
                <w:rFonts w:ascii="Calibri" w:hAnsi="Calibri" w:cs="Arial"/>
                <w:color w:val="5B9BD5" w:themeColor="accent1"/>
                <w:sz w:val="18"/>
                <w:szCs w:val="18"/>
                <w:lang w:val="en-GB"/>
              </w:rPr>
              <w:t>owned by the State Treasury,</w:t>
            </w:r>
          </w:p>
          <w:p w14:paraId="03542C53" w14:textId="59B83087" w:rsidR="00911763" w:rsidRPr="00633DE2" w:rsidRDefault="00633DE2" w:rsidP="00633DE2">
            <w:pPr>
              <w:pStyle w:val="Akapitzlist"/>
              <w:keepNext/>
              <w:keepLines/>
              <w:numPr>
                <w:ilvl w:val="0"/>
                <w:numId w:val="39"/>
              </w:numPr>
              <w:ind w:right="57"/>
              <w:jc w:val="both"/>
              <w:rPr>
                <w:rFonts w:ascii="Calibri" w:hAnsi="Calibri" w:cs="Arial"/>
                <w:sz w:val="18"/>
                <w:szCs w:val="18"/>
              </w:rPr>
            </w:pPr>
            <w:r w:rsidRPr="00633DE2">
              <w:rPr>
                <w:rFonts w:ascii="Calibri" w:hAnsi="Calibri" w:cs="Arial"/>
                <w:color w:val="5B9BD5" w:themeColor="accent1"/>
                <w:sz w:val="18"/>
                <w:szCs w:val="18"/>
              </w:rPr>
              <w:t>perpetual usufructuaries: 5 persons (family).</w:t>
            </w:r>
          </w:p>
        </w:tc>
      </w:tr>
      <w:tr w:rsidR="00633DE2" w:rsidRPr="001A577D" w14:paraId="7341D592" w14:textId="77777777" w:rsidTr="001543EA">
        <w:trPr>
          <w:trHeight w:val="588"/>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453627B6" w14:textId="77777777" w:rsidR="00633DE2" w:rsidRPr="00613A49" w:rsidRDefault="00633DE2" w:rsidP="00633DE2">
            <w:pPr>
              <w:pStyle w:val="Nagwek2"/>
              <w:keepLines/>
              <w:ind w:left="57" w:right="57"/>
              <w:rPr>
                <w:rFonts w:ascii="Calibri" w:hAnsi="Calibri" w:cs="Arial"/>
                <w:i w:val="0"/>
                <w:iCs w:val="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499E5AEA" w14:textId="77777777" w:rsidR="00633DE2" w:rsidRPr="00613A49" w:rsidRDefault="00633DE2" w:rsidP="00633DE2">
            <w:pPr>
              <w:pStyle w:val="Tekstpodstawowy"/>
              <w:keepNext/>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Aktualny plan zagospodarowania przestrzennego (T/N)</w:t>
            </w:r>
          </w:p>
          <w:p w14:paraId="5B12AF21" w14:textId="77777777" w:rsidR="00633DE2" w:rsidRPr="000F359F" w:rsidRDefault="00633DE2" w:rsidP="00633DE2">
            <w:pPr>
              <w:keepNext/>
              <w:keepLines/>
              <w:ind w:left="57" w:right="57"/>
              <w:rPr>
                <w:rFonts w:ascii="Calibri" w:hAnsi="Calibri" w:cs="Arial"/>
                <w:sz w:val="18"/>
                <w:szCs w:val="18"/>
                <w:lang w:val="en-GB"/>
              </w:rPr>
            </w:pPr>
            <w:r w:rsidRPr="000F359F">
              <w:rPr>
                <w:rFonts w:ascii="Calibri" w:hAnsi="Calibri" w:cs="Arial"/>
                <w:color w:val="0070C0"/>
                <w:sz w:val="18"/>
                <w:szCs w:val="18"/>
                <w:lang w:val="en-GB"/>
              </w:rPr>
              <w:t>Valid zoning plan (Y/N)</w:t>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32886EA3"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T – na części terenu (</w:t>
            </w:r>
            <w:r>
              <w:rPr>
                <w:rFonts w:ascii="Calibri" w:hAnsi="Calibri" w:cs="Arial"/>
                <w:sz w:val="18"/>
                <w:szCs w:val="18"/>
              </w:rPr>
              <w:t>8</w:t>
            </w:r>
            <w:r w:rsidRPr="004F2D7E">
              <w:rPr>
                <w:rFonts w:ascii="Calibri" w:hAnsi="Calibri" w:cs="Arial"/>
                <w:sz w:val="18"/>
                <w:szCs w:val="18"/>
              </w:rPr>
              <w:t>,</w:t>
            </w:r>
            <w:r>
              <w:rPr>
                <w:rFonts w:ascii="Calibri" w:hAnsi="Calibri" w:cs="Arial"/>
                <w:sz w:val="18"/>
                <w:szCs w:val="18"/>
              </w:rPr>
              <w:t>4</w:t>
            </w:r>
            <w:r w:rsidRPr="004F2D7E">
              <w:rPr>
                <w:rFonts w:ascii="Calibri" w:hAnsi="Calibri" w:cs="Arial"/>
                <w:sz w:val="18"/>
                <w:szCs w:val="18"/>
              </w:rPr>
              <w:t xml:space="preserve"> ha)</w:t>
            </w:r>
          </w:p>
          <w:p w14:paraId="76D562F2" w14:textId="0ABC3CF5" w:rsidR="00633DE2" w:rsidRPr="00633DE2" w:rsidRDefault="00633DE2" w:rsidP="00633DE2">
            <w:pPr>
              <w:keepNext/>
              <w:keepLines/>
              <w:ind w:left="57" w:right="57"/>
              <w:jc w:val="both"/>
              <w:rPr>
                <w:rFonts w:ascii="Calibri" w:hAnsi="Calibri" w:cs="Arial"/>
                <w:sz w:val="18"/>
                <w:szCs w:val="18"/>
                <w:lang w:val="en-GB"/>
              </w:rPr>
            </w:pPr>
            <w:r w:rsidRPr="00633DE2">
              <w:rPr>
                <w:rFonts w:ascii="Calibri" w:hAnsi="Calibri" w:cs="Arial"/>
                <w:color w:val="5B9BD5" w:themeColor="accent1"/>
                <w:sz w:val="18"/>
                <w:szCs w:val="18"/>
                <w:lang w:val="en-GB"/>
              </w:rPr>
              <w:t>Y - on part of the area (8.4 ha)</w:t>
            </w:r>
          </w:p>
        </w:tc>
      </w:tr>
      <w:tr w:rsidR="00633DE2" w:rsidRPr="001A577D" w14:paraId="533BFB17" w14:textId="77777777" w:rsidTr="001543EA">
        <w:trPr>
          <w:trHeight w:val="512"/>
        </w:trPr>
        <w:tc>
          <w:tcPr>
            <w:tcW w:w="1620" w:type="dxa"/>
            <w:vMerge/>
            <w:tcBorders>
              <w:top w:val="single" w:sz="4" w:space="0" w:color="auto"/>
              <w:left w:val="double" w:sz="4" w:space="0" w:color="auto"/>
              <w:bottom w:val="double" w:sz="4" w:space="0" w:color="auto"/>
              <w:right w:val="single" w:sz="4" w:space="0" w:color="auto"/>
            </w:tcBorders>
            <w:noWrap/>
            <w:tcMar>
              <w:top w:w="15" w:type="dxa"/>
              <w:left w:w="15" w:type="dxa"/>
              <w:bottom w:w="0" w:type="dxa"/>
              <w:right w:w="15" w:type="dxa"/>
            </w:tcMar>
          </w:tcPr>
          <w:p w14:paraId="3FAB4564" w14:textId="77777777" w:rsidR="00633DE2" w:rsidRPr="00633DE2" w:rsidRDefault="00633DE2" w:rsidP="00633DE2">
            <w:pPr>
              <w:pStyle w:val="Nagwek2"/>
              <w:keepLines/>
              <w:ind w:left="57" w:right="57"/>
              <w:rPr>
                <w:rFonts w:ascii="Calibri" w:hAnsi="Calibri" w:cs="Arial"/>
                <w:i w:val="0"/>
                <w:iCs w:val="0"/>
                <w:sz w:val="18"/>
                <w:szCs w:val="18"/>
                <w:lang w:val="en-GB"/>
              </w:rPr>
            </w:pPr>
          </w:p>
        </w:tc>
        <w:tc>
          <w:tcPr>
            <w:tcW w:w="3960" w:type="dxa"/>
            <w:tcBorders>
              <w:top w:val="single" w:sz="4" w:space="0" w:color="auto"/>
              <w:left w:val="single" w:sz="4" w:space="0" w:color="auto"/>
              <w:bottom w:val="double" w:sz="4" w:space="0" w:color="auto"/>
              <w:right w:val="single" w:sz="4" w:space="0" w:color="auto"/>
            </w:tcBorders>
          </w:tcPr>
          <w:p w14:paraId="2891D0D7" w14:textId="77777777" w:rsidR="00633DE2" w:rsidRPr="00613A49" w:rsidRDefault="00633DE2" w:rsidP="00633DE2">
            <w:pPr>
              <w:pStyle w:val="Tekstpodstawowy"/>
              <w:keepNext/>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Przeznaczenie w miejscowym planie zagospodarowania przestrzennego</w:t>
            </w:r>
          </w:p>
          <w:p w14:paraId="7D0594D4" w14:textId="77777777" w:rsidR="00633DE2" w:rsidRPr="00613A49" w:rsidRDefault="00633DE2" w:rsidP="00633DE2">
            <w:pPr>
              <w:pStyle w:val="Nagwek1"/>
              <w:keepLines/>
              <w:ind w:left="57" w:right="57"/>
              <w:rPr>
                <w:rFonts w:ascii="Calibri" w:hAnsi="Calibri" w:cs="Arial"/>
                <w:sz w:val="18"/>
                <w:szCs w:val="18"/>
                <w:lang w:val="pl-PL"/>
              </w:rPr>
            </w:pPr>
            <w:r w:rsidRPr="00613A49">
              <w:rPr>
                <w:rFonts w:ascii="Calibri" w:hAnsi="Calibri" w:cs="Arial"/>
                <w:b w:val="0"/>
                <w:bCs w:val="0"/>
                <w:color w:val="0070C0"/>
                <w:sz w:val="18"/>
                <w:szCs w:val="18"/>
                <w:lang w:val="pl-PL"/>
              </w:rPr>
              <w:t>Zoning</w:t>
            </w:r>
          </w:p>
        </w:tc>
        <w:tc>
          <w:tcPr>
            <w:tcW w:w="3780" w:type="dxa"/>
            <w:tcBorders>
              <w:top w:val="single" w:sz="4" w:space="0" w:color="auto"/>
              <w:left w:val="single" w:sz="4" w:space="0" w:color="auto"/>
              <w:bottom w:val="double" w:sz="4" w:space="0" w:color="auto"/>
              <w:right w:val="double" w:sz="4" w:space="0" w:color="auto"/>
            </w:tcBorders>
            <w:tcMar>
              <w:top w:w="15" w:type="dxa"/>
              <w:left w:w="15" w:type="dxa"/>
              <w:bottom w:w="0" w:type="dxa"/>
              <w:right w:w="15" w:type="dxa"/>
            </w:tcMar>
          </w:tcPr>
          <w:p w14:paraId="7431AC56"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Teren przemysłu uciążliwego. Adaptacji podlega istniejąca zabudowa. Dopuszcza się przebudowę, rozbudowę oraz budowę nowych obiektów pod warunkiem dążenia do ograniczenia uciążliwości prowadzonej działalności. Dopuszczalną uciążliwość prowadzonej działalności określą właściwe organy sanitarne. Wymagane urządzenie zieleni izolacyjnej od terenów przyległych oraz dążenie do zmiany stosowanych technologii. Wysokość nowych obiektów do 10,0 m nad poziom terenu. Powierzchnia zabudowana terenu maksymalnie do 35% powierzchni całkowitej.</w:t>
            </w:r>
          </w:p>
          <w:p w14:paraId="5A2B8937" w14:textId="388D4F4F" w:rsidR="00633DE2" w:rsidRPr="00633DE2" w:rsidRDefault="00633DE2" w:rsidP="00633DE2">
            <w:pPr>
              <w:keepNext/>
              <w:keepLines/>
              <w:ind w:left="57" w:right="57"/>
              <w:jc w:val="both"/>
              <w:rPr>
                <w:rFonts w:ascii="Calibri" w:hAnsi="Calibri" w:cs="Arial"/>
                <w:sz w:val="18"/>
                <w:szCs w:val="18"/>
                <w:lang w:val="en-GB"/>
              </w:rPr>
            </w:pPr>
            <w:r w:rsidRPr="00633DE2">
              <w:rPr>
                <w:rFonts w:ascii="Calibri" w:hAnsi="Calibri" w:cs="Arial"/>
                <w:color w:val="5B9BD5" w:themeColor="accent1"/>
                <w:sz w:val="18"/>
                <w:szCs w:val="18"/>
                <w:lang w:val="en-GB"/>
              </w:rPr>
              <w:t>Heavy industry area. The existing buildings are subject to adaptation. Reconstruction, extension and construction of new facilities are allowed, provided that efforts are made to reduce the nuisance of the conducted activity. The permissible nuisance of the conducted activity will be determined by the competent sanitary authorities. It is required to arrange isolation greenery from the adjacent areas and to strive to change the technologies used. The height of the new facilities is up to 10.0 m above ground level. The built-up area of ​​the land up to 35% of the total area.</w:t>
            </w:r>
          </w:p>
        </w:tc>
      </w:tr>
      <w:tr w:rsidR="00633DE2" w:rsidRPr="001A577D" w14:paraId="7E6B479E" w14:textId="77777777" w:rsidTr="001543EA">
        <w:trPr>
          <w:trHeight w:val="402"/>
        </w:trPr>
        <w:tc>
          <w:tcPr>
            <w:tcW w:w="1620" w:type="dxa"/>
            <w:vMerge w:val="restart"/>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3F1C81B7" w14:textId="77777777" w:rsidR="00633DE2" w:rsidRPr="00613A49" w:rsidRDefault="00633DE2" w:rsidP="00633DE2">
            <w:pPr>
              <w:pStyle w:val="Nagwek2"/>
              <w:keepLines/>
              <w:ind w:left="57" w:right="57"/>
              <w:rPr>
                <w:rFonts w:ascii="Calibri" w:hAnsi="Calibri" w:cs="Arial"/>
                <w:i w:val="0"/>
                <w:iCs w:val="0"/>
                <w:sz w:val="18"/>
                <w:szCs w:val="18"/>
              </w:rPr>
            </w:pPr>
            <w:r w:rsidRPr="00613A49">
              <w:rPr>
                <w:rFonts w:ascii="Calibri" w:hAnsi="Calibri" w:cs="Arial"/>
                <w:i w:val="0"/>
                <w:iCs w:val="0"/>
                <w:sz w:val="18"/>
                <w:szCs w:val="18"/>
              </w:rPr>
              <w:t>Charakterystyka działki</w:t>
            </w:r>
          </w:p>
          <w:p w14:paraId="43A91396" w14:textId="77777777" w:rsidR="00633DE2" w:rsidRPr="00613A49" w:rsidRDefault="00633DE2" w:rsidP="00633DE2">
            <w:pPr>
              <w:pStyle w:val="Nagwek1"/>
              <w:keepLines/>
              <w:ind w:left="57" w:right="57"/>
              <w:rPr>
                <w:rFonts w:ascii="Calibri" w:hAnsi="Calibri" w:cs="Arial"/>
                <w:b w:val="0"/>
                <w:bCs w:val="0"/>
                <w:color w:val="0070C0"/>
                <w:sz w:val="18"/>
                <w:szCs w:val="18"/>
                <w:lang w:val="pl-PL"/>
              </w:rPr>
            </w:pPr>
            <w:r w:rsidRPr="00613A49">
              <w:rPr>
                <w:rFonts w:ascii="Calibri" w:hAnsi="Calibri" w:cs="Arial"/>
                <w:b w:val="0"/>
                <w:bCs w:val="0"/>
                <w:color w:val="0070C0"/>
                <w:sz w:val="18"/>
                <w:szCs w:val="18"/>
                <w:lang w:val="pl-PL"/>
              </w:rPr>
              <w:t>Land specification</w:t>
            </w:r>
          </w:p>
        </w:tc>
        <w:tc>
          <w:tcPr>
            <w:tcW w:w="3960" w:type="dxa"/>
            <w:tcBorders>
              <w:top w:val="double" w:sz="4" w:space="0" w:color="auto"/>
              <w:left w:val="single" w:sz="4" w:space="0" w:color="auto"/>
              <w:bottom w:val="single" w:sz="4" w:space="0" w:color="auto"/>
              <w:right w:val="single" w:sz="4" w:space="0" w:color="auto"/>
            </w:tcBorders>
          </w:tcPr>
          <w:p w14:paraId="48612D9F" w14:textId="77777777" w:rsidR="00633DE2" w:rsidRPr="00613A49" w:rsidRDefault="00633DE2" w:rsidP="00633DE2">
            <w:pPr>
              <w:pStyle w:val="Tekstpodstawowy"/>
              <w:keepNext/>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 xml:space="preserve">Klasa gruntów wraz  z powierzchnią </w:t>
            </w:r>
            <w:r w:rsidRPr="00613A49">
              <w:rPr>
                <w:rFonts w:ascii="Calibri" w:hAnsi="Calibri" w:cs="Arial"/>
                <w:i w:val="0"/>
                <w:iCs w:val="0"/>
                <w:color w:val="auto"/>
                <w:sz w:val="18"/>
                <w:szCs w:val="18"/>
              </w:rPr>
              <w:sym w:font="Symbol" w:char="F05B"/>
            </w:r>
            <w:r w:rsidRPr="00613A49">
              <w:rPr>
                <w:rFonts w:ascii="Calibri" w:hAnsi="Calibri" w:cs="Arial"/>
                <w:i w:val="0"/>
                <w:iCs w:val="0"/>
                <w:color w:val="auto"/>
                <w:sz w:val="18"/>
                <w:szCs w:val="18"/>
              </w:rPr>
              <w:t>ha</w:t>
            </w:r>
            <w:r w:rsidRPr="00613A49">
              <w:rPr>
                <w:rFonts w:ascii="Calibri" w:hAnsi="Calibri" w:cs="Arial"/>
                <w:i w:val="0"/>
                <w:iCs w:val="0"/>
                <w:color w:val="auto"/>
                <w:sz w:val="18"/>
                <w:szCs w:val="18"/>
              </w:rPr>
              <w:sym w:font="Symbol" w:char="F05D"/>
            </w:r>
          </w:p>
          <w:p w14:paraId="531FF537" w14:textId="77777777" w:rsidR="00633DE2" w:rsidRPr="000F359F" w:rsidRDefault="00633DE2" w:rsidP="00633DE2">
            <w:pPr>
              <w:keepNext/>
              <w:keepLines/>
              <w:ind w:left="57" w:right="57"/>
              <w:rPr>
                <w:rFonts w:ascii="Calibri" w:hAnsi="Calibri" w:cs="Arial"/>
                <w:sz w:val="18"/>
                <w:szCs w:val="18"/>
                <w:lang w:val="en-GB"/>
              </w:rPr>
            </w:pPr>
            <w:r w:rsidRPr="000F359F">
              <w:rPr>
                <w:rFonts w:ascii="Calibri" w:hAnsi="Calibri" w:cs="Arial"/>
                <w:color w:val="0070C0"/>
                <w:sz w:val="18"/>
                <w:szCs w:val="18"/>
                <w:lang w:val="en-GB"/>
              </w:rPr>
              <w:t xml:space="preserve">Soil class with area </w:t>
            </w:r>
            <w:r w:rsidRPr="00613A49">
              <w:rPr>
                <w:rFonts w:ascii="Calibri" w:hAnsi="Calibri" w:cs="Arial"/>
                <w:color w:val="0070C0"/>
                <w:sz w:val="18"/>
                <w:szCs w:val="18"/>
              </w:rPr>
              <w:sym w:font="Symbol" w:char="F05B"/>
            </w:r>
            <w:r w:rsidRPr="000F359F">
              <w:rPr>
                <w:rFonts w:ascii="Calibri" w:hAnsi="Calibri" w:cs="Arial"/>
                <w:color w:val="0070C0"/>
                <w:sz w:val="18"/>
                <w:szCs w:val="18"/>
                <w:lang w:val="en-GB"/>
              </w:rPr>
              <w:t>ha</w:t>
            </w:r>
            <w:r w:rsidRPr="00613A49">
              <w:rPr>
                <w:rFonts w:ascii="Calibri" w:hAnsi="Calibri" w:cs="Arial"/>
                <w:color w:val="0070C0"/>
                <w:sz w:val="18"/>
                <w:szCs w:val="18"/>
              </w:rPr>
              <w:sym w:font="Symbol" w:char="F05D"/>
            </w:r>
          </w:p>
        </w:tc>
        <w:tc>
          <w:tcPr>
            <w:tcW w:w="3780" w:type="dxa"/>
            <w:tcBorders>
              <w:top w:val="double" w:sz="4" w:space="0" w:color="auto"/>
              <w:left w:val="single" w:sz="4" w:space="0" w:color="auto"/>
              <w:bottom w:val="single" w:sz="4" w:space="0" w:color="auto"/>
              <w:right w:val="double" w:sz="4" w:space="0" w:color="auto"/>
            </w:tcBorders>
            <w:tcMar>
              <w:top w:w="15" w:type="dxa"/>
              <w:left w:w="15" w:type="dxa"/>
              <w:bottom w:w="0" w:type="dxa"/>
              <w:right w:w="15" w:type="dxa"/>
            </w:tcMar>
          </w:tcPr>
          <w:p w14:paraId="3DEF7728" w14:textId="6B22BC22" w:rsidR="00633DE2" w:rsidRPr="000F359F" w:rsidRDefault="00633DE2" w:rsidP="00633DE2">
            <w:pPr>
              <w:keepNext/>
              <w:keepLines/>
              <w:ind w:left="57" w:right="57"/>
              <w:jc w:val="both"/>
              <w:rPr>
                <w:rFonts w:ascii="Calibri" w:hAnsi="Calibri" w:cs="Arial"/>
                <w:sz w:val="18"/>
                <w:szCs w:val="18"/>
                <w:lang w:val="en-GB"/>
              </w:rPr>
            </w:pPr>
            <w:r w:rsidRPr="000F359F">
              <w:rPr>
                <w:rFonts w:ascii="Calibri" w:hAnsi="Calibri" w:cs="Arial"/>
                <w:sz w:val="18"/>
                <w:szCs w:val="18"/>
                <w:lang w:val="en-GB"/>
              </w:rPr>
              <w:t>RV – 0,7655 ha</w:t>
            </w:r>
          </w:p>
          <w:p w14:paraId="26BAFD91" w14:textId="5D95E6A2" w:rsidR="00633DE2" w:rsidRPr="000F359F" w:rsidRDefault="00633DE2" w:rsidP="00633DE2">
            <w:pPr>
              <w:keepNext/>
              <w:keepLines/>
              <w:ind w:left="57" w:right="57"/>
              <w:jc w:val="both"/>
              <w:rPr>
                <w:rFonts w:ascii="Calibri" w:hAnsi="Calibri" w:cs="Arial"/>
                <w:sz w:val="18"/>
                <w:szCs w:val="18"/>
                <w:lang w:val="en-GB"/>
              </w:rPr>
            </w:pPr>
            <w:r w:rsidRPr="000F359F">
              <w:rPr>
                <w:rFonts w:ascii="Calibri" w:hAnsi="Calibri" w:cs="Arial"/>
                <w:sz w:val="18"/>
                <w:szCs w:val="18"/>
                <w:lang w:val="en-GB"/>
              </w:rPr>
              <w:t>RVI – 3,8386 ha</w:t>
            </w:r>
          </w:p>
          <w:p w14:paraId="6E9E7AD1" w14:textId="5ABDC445" w:rsidR="00633DE2" w:rsidRPr="000F359F" w:rsidRDefault="00633DE2" w:rsidP="00633DE2">
            <w:pPr>
              <w:keepNext/>
              <w:keepLines/>
              <w:ind w:left="57" w:right="57"/>
              <w:jc w:val="both"/>
              <w:rPr>
                <w:rFonts w:ascii="Calibri" w:hAnsi="Calibri" w:cs="Arial"/>
                <w:sz w:val="18"/>
                <w:szCs w:val="18"/>
                <w:lang w:val="en-GB"/>
              </w:rPr>
            </w:pPr>
            <w:r w:rsidRPr="000F359F">
              <w:rPr>
                <w:rFonts w:ascii="Calibri" w:hAnsi="Calibri" w:cs="Arial"/>
                <w:sz w:val="18"/>
                <w:szCs w:val="18"/>
                <w:lang w:val="en-GB"/>
              </w:rPr>
              <w:t>LsVI – 1,4664 ha</w:t>
            </w:r>
          </w:p>
          <w:p w14:paraId="50DA8748" w14:textId="3A8D0B33" w:rsidR="00633DE2" w:rsidRPr="000F359F" w:rsidRDefault="00633DE2" w:rsidP="00633DE2">
            <w:pPr>
              <w:keepNext/>
              <w:keepLines/>
              <w:ind w:left="57" w:right="57"/>
              <w:jc w:val="both"/>
              <w:rPr>
                <w:rFonts w:ascii="Calibri" w:hAnsi="Calibri" w:cs="Arial"/>
                <w:sz w:val="18"/>
                <w:szCs w:val="18"/>
                <w:lang w:val="en-GB"/>
              </w:rPr>
            </w:pPr>
            <w:r w:rsidRPr="000F359F">
              <w:rPr>
                <w:rFonts w:ascii="Calibri" w:hAnsi="Calibri" w:cs="Arial"/>
                <w:sz w:val="18"/>
                <w:szCs w:val="18"/>
                <w:lang w:val="en-GB"/>
              </w:rPr>
              <w:t>Lzr-RVI – 2,3153 ha</w:t>
            </w:r>
          </w:p>
          <w:p w14:paraId="3E55780C" w14:textId="77777777" w:rsidR="00633DE2" w:rsidRDefault="00633DE2" w:rsidP="00633DE2">
            <w:pPr>
              <w:keepNext/>
              <w:keepLines/>
              <w:ind w:left="57" w:right="57"/>
              <w:jc w:val="both"/>
              <w:rPr>
                <w:rFonts w:ascii="Calibri" w:hAnsi="Calibri" w:cs="Arial"/>
                <w:sz w:val="18"/>
                <w:szCs w:val="18"/>
                <w:lang w:val="en-GB"/>
              </w:rPr>
            </w:pPr>
            <w:r w:rsidRPr="000F359F">
              <w:rPr>
                <w:rFonts w:ascii="Calibri" w:hAnsi="Calibri" w:cs="Arial"/>
                <w:sz w:val="18"/>
                <w:szCs w:val="18"/>
                <w:lang w:val="en-GB"/>
              </w:rPr>
              <w:t>Br-RVI – 2,7529 ha</w:t>
            </w:r>
          </w:p>
          <w:p w14:paraId="6FEB41DE" w14:textId="2A361E92" w:rsidR="00633DE2" w:rsidRPr="00633DE2" w:rsidRDefault="00633DE2" w:rsidP="00633DE2">
            <w:pPr>
              <w:keepNext/>
              <w:keepLines/>
              <w:ind w:left="57" w:right="57"/>
              <w:jc w:val="both"/>
              <w:rPr>
                <w:rFonts w:ascii="Calibri" w:hAnsi="Calibri" w:cs="Arial"/>
                <w:color w:val="5B9BD5" w:themeColor="accent1"/>
                <w:sz w:val="18"/>
                <w:szCs w:val="18"/>
                <w:lang w:val="en-GB"/>
              </w:rPr>
            </w:pPr>
            <w:r w:rsidRPr="00633DE2">
              <w:rPr>
                <w:rFonts w:ascii="Calibri" w:hAnsi="Calibri" w:cs="Arial"/>
                <w:color w:val="5B9BD5" w:themeColor="accent1"/>
                <w:sz w:val="18"/>
                <w:szCs w:val="18"/>
                <w:lang w:val="en-GB"/>
              </w:rPr>
              <w:t>RV – 0,7655 ha</w:t>
            </w:r>
            <w:r w:rsidR="00857C26">
              <w:rPr>
                <w:rFonts w:ascii="Calibri" w:hAnsi="Calibri" w:cs="Arial"/>
                <w:color w:val="5B9BD5" w:themeColor="accent1"/>
                <w:sz w:val="18"/>
                <w:szCs w:val="18"/>
                <w:lang w:val="en-GB"/>
              </w:rPr>
              <w:t xml:space="preserve"> (</w:t>
            </w:r>
            <w:r w:rsidR="00857C26" w:rsidRPr="00857C26">
              <w:rPr>
                <w:rFonts w:ascii="Calibri" w:hAnsi="Calibri" w:cs="Arial"/>
                <w:color w:val="5B9BD5" w:themeColor="accent1"/>
                <w:sz w:val="18"/>
                <w:szCs w:val="18"/>
                <w:lang w:val="en-GB"/>
              </w:rPr>
              <w:t>agricultural land</w:t>
            </w:r>
            <w:r w:rsidR="00857C26">
              <w:rPr>
                <w:rFonts w:ascii="Calibri" w:hAnsi="Calibri" w:cs="Arial"/>
                <w:color w:val="5B9BD5" w:themeColor="accent1"/>
                <w:sz w:val="18"/>
                <w:szCs w:val="18"/>
                <w:lang w:val="en-GB"/>
              </w:rPr>
              <w:t>)</w:t>
            </w:r>
          </w:p>
          <w:p w14:paraId="2F4AD5DD" w14:textId="1722FF66" w:rsidR="00633DE2" w:rsidRPr="00633DE2" w:rsidRDefault="00633DE2" w:rsidP="00633DE2">
            <w:pPr>
              <w:keepNext/>
              <w:keepLines/>
              <w:ind w:left="57" w:right="57"/>
              <w:jc w:val="both"/>
              <w:rPr>
                <w:rFonts w:ascii="Calibri" w:hAnsi="Calibri" w:cs="Arial"/>
                <w:color w:val="5B9BD5" w:themeColor="accent1"/>
                <w:sz w:val="18"/>
                <w:szCs w:val="18"/>
                <w:lang w:val="en-GB"/>
              </w:rPr>
            </w:pPr>
            <w:r w:rsidRPr="00633DE2">
              <w:rPr>
                <w:rFonts w:ascii="Calibri" w:hAnsi="Calibri" w:cs="Arial"/>
                <w:color w:val="5B9BD5" w:themeColor="accent1"/>
                <w:sz w:val="18"/>
                <w:szCs w:val="18"/>
                <w:lang w:val="en-GB"/>
              </w:rPr>
              <w:t>RVI – 3,8386 ha</w:t>
            </w:r>
            <w:r w:rsidR="00857C26">
              <w:rPr>
                <w:rFonts w:ascii="Calibri" w:hAnsi="Calibri" w:cs="Arial"/>
                <w:color w:val="5B9BD5" w:themeColor="accent1"/>
                <w:sz w:val="18"/>
                <w:szCs w:val="18"/>
                <w:lang w:val="en-GB"/>
              </w:rPr>
              <w:t xml:space="preserve"> (</w:t>
            </w:r>
            <w:r w:rsidR="00857C26" w:rsidRPr="00857C26">
              <w:rPr>
                <w:rFonts w:ascii="Calibri" w:hAnsi="Calibri" w:cs="Arial"/>
                <w:color w:val="5B9BD5" w:themeColor="accent1"/>
                <w:sz w:val="18"/>
                <w:szCs w:val="18"/>
                <w:lang w:val="en-GB"/>
              </w:rPr>
              <w:t>agricultural land</w:t>
            </w:r>
            <w:r w:rsidR="00857C26">
              <w:rPr>
                <w:rFonts w:ascii="Calibri" w:hAnsi="Calibri" w:cs="Arial"/>
                <w:color w:val="5B9BD5" w:themeColor="accent1"/>
                <w:sz w:val="18"/>
                <w:szCs w:val="18"/>
                <w:lang w:val="en-GB"/>
              </w:rPr>
              <w:t>)</w:t>
            </w:r>
          </w:p>
          <w:p w14:paraId="64FB4EA2" w14:textId="7E38E33A" w:rsidR="00633DE2" w:rsidRPr="00633DE2" w:rsidRDefault="00633DE2" w:rsidP="00633DE2">
            <w:pPr>
              <w:keepNext/>
              <w:keepLines/>
              <w:ind w:left="57" w:right="57"/>
              <w:jc w:val="both"/>
              <w:rPr>
                <w:rFonts w:ascii="Calibri" w:hAnsi="Calibri" w:cs="Arial"/>
                <w:color w:val="5B9BD5" w:themeColor="accent1"/>
                <w:sz w:val="18"/>
                <w:szCs w:val="18"/>
                <w:lang w:val="en-GB"/>
              </w:rPr>
            </w:pPr>
            <w:r w:rsidRPr="00633DE2">
              <w:rPr>
                <w:rFonts w:ascii="Calibri" w:hAnsi="Calibri" w:cs="Arial"/>
                <w:color w:val="5B9BD5" w:themeColor="accent1"/>
                <w:sz w:val="18"/>
                <w:szCs w:val="18"/>
                <w:lang w:val="en-GB"/>
              </w:rPr>
              <w:t>LsVI – 1,4664 ha</w:t>
            </w:r>
            <w:r w:rsidR="00857C26">
              <w:rPr>
                <w:rFonts w:ascii="Calibri" w:hAnsi="Calibri" w:cs="Arial"/>
                <w:color w:val="5B9BD5" w:themeColor="accent1"/>
                <w:sz w:val="18"/>
                <w:szCs w:val="18"/>
                <w:lang w:val="en-GB"/>
              </w:rPr>
              <w:t xml:space="preserve"> (forest)</w:t>
            </w:r>
          </w:p>
          <w:p w14:paraId="18048468" w14:textId="5D4B5267" w:rsidR="00633DE2" w:rsidRPr="00633DE2" w:rsidRDefault="00633DE2" w:rsidP="00633DE2">
            <w:pPr>
              <w:keepNext/>
              <w:keepLines/>
              <w:ind w:left="57" w:right="57"/>
              <w:jc w:val="both"/>
              <w:rPr>
                <w:rFonts w:ascii="Calibri" w:hAnsi="Calibri" w:cs="Arial"/>
                <w:color w:val="5B9BD5" w:themeColor="accent1"/>
                <w:sz w:val="18"/>
                <w:szCs w:val="18"/>
                <w:lang w:val="en-GB"/>
              </w:rPr>
            </w:pPr>
            <w:r w:rsidRPr="00633DE2">
              <w:rPr>
                <w:rFonts w:ascii="Calibri" w:hAnsi="Calibri" w:cs="Arial"/>
                <w:color w:val="5B9BD5" w:themeColor="accent1"/>
                <w:sz w:val="18"/>
                <w:szCs w:val="18"/>
                <w:lang w:val="en-GB"/>
              </w:rPr>
              <w:t>Lzr-RVI – 2,3153 ha</w:t>
            </w:r>
            <w:r w:rsidR="00857C26">
              <w:rPr>
                <w:rFonts w:ascii="Calibri" w:hAnsi="Calibri" w:cs="Arial"/>
                <w:color w:val="5B9BD5" w:themeColor="accent1"/>
                <w:sz w:val="18"/>
                <w:szCs w:val="18"/>
                <w:lang w:val="en-GB"/>
              </w:rPr>
              <w:t xml:space="preserve"> (bushy land)</w:t>
            </w:r>
          </w:p>
          <w:p w14:paraId="6A84A999" w14:textId="505BD6A3" w:rsidR="00633DE2" w:rsidRPr="000F359F" w:rsidRDefault="00633DE2" w:rsidP="00633DE2">
            <w:pPr>
              <w:keepNext/>
              <w:keepLines/>
              <w:ind w:left="57" w:right="57"/>
              <w:jc w:val="both"/>
              <w:rPr>
                <w:rFonts w:ascii="Calibri" w:hAnsi="Calibri" w:cs="Arial"/>
                <w:sz w:val="18"/>
                <w:szCs w:val="18"/>
                <w:lang w:val="en-GB"/>
              </w:rPr>
            </w:pPr>
            <w:r w:rsidRPr="00633DE2">
              <w:rPr>
                <w:rFonts w:ascii="Calibri" w:hAnsi="Calibri" w:cs="Arial"/>
                <w:color w:val="5B9BD5" w:themeColor="accent1"/>
                <w:sz w:val="18"/>
                <w:szCs w:val="18"/>
                <w:lang w:val="en-GB"/>
              </w:rPr>
              <w:t>Br-RVI – 2,7529 ha</w:t>
            </w:r>
            <w:r w:rsidR="00857C26">
              <w:rPr>
                <w:rFonts w:ascii="Calibri" w:hAnsi="Calibri" w:cs="Arial"/>
                <w:color w:val="5B9BD5" w:themeColor="accent1"/>
                <w:sz w:val="18"/>
                <w:szCs w:val="18"/>
                <w:lang w:val="en-GB"/>
              </w:rPr>
              <w:t xml:space="preserve"> (</w:t>
            </w:r>
            <w:r w:rsidR="00857C26" w:rsidRPr="00857C26">
              <w:rPr>
                <w:rFonts w:ascii="Calibri" w:hAnsi="Calibri" w:cs="Arial"/>
                <w:color w:val="5B9BD5" w:themeColor="accent1"/>
                <w:sz w:val="18"/>
                <w:szCs w:val="18"/>
                <w:lang w:val="en-GB"/>
              </w:rPr>
              <w:t>developed agricultural land</w:t>
            </w:r>
            <w:r w:rsidR="00857C26">
              <w:rPr>
                <w:rFonts w:ascii="Calibri" w:hAnsi="Calibri" w:cs="Arial"/>
                <w:color w:val="5B9BD5" w:themeColor="accent1"/>
                <w:sz w:val="18"/>
                <w:szCs w:val="18"/>
                <w:lang w:val="en-GB"/>
              </w:rPr>
              <w:t>)</w:t>
            </w:r>
          </w:p>
        </w:tc>
      </w:tr>
      <w:tr w:rsidR="00633DE2" w:rsidRPr="001A577D" w14:paraId="532EFE1F" w14:textId="77777777" w:rsidTr="00B245EB">
        <w:trPr>
          <w:trHeight w:val="372"/>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74A76DF5" w14:textId="77777777" w:rsidR="00633DE2" w:rsidRPr="000F359F" w:rsidRDefault="00633DE2" w:rsidP="00633DE2">
            <w:pPr>
              <w:pStyle w:val="Nagwek2"/>
              <w:keepLines/>
              <w:ind w:left="57" w:right="57"/>
              <w:rPr>
                <w:rFonts w:ascii="Calibri" w:hAnsi="Calibri" w:cs="Arial"/>
                <w:b/>
                <w:bCs/>
                <w:i w:val="0"/>
                <w:iCs w:val="0"/>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5632500E" w14:textId="77777777" w:rsidR="00633DE2" w:rsidRPr="000F359F" w:rsidRDefault="00633DE2" w:rsidP="00633DE2">
            <w:pPr>
              <w:keepNext/>
              <w:keepLines/>
              <w:ind w:left="57" w:right="57"/>
              <w:rPr>
                <w:rFonts w:ascii="Calibri" w:hAnsi="Calibri" w:cs="Arial"/>
                <w:sz w:val="18"/>
                <w:szCs w:val="18"/>
                <w:lang w:val="en-GB"/>
              </w:rPr>
            </w:pPr>
            <w:r w:rsidRPr="000F359F">
              <w:rPr>
                <w:rFonts w:ascii="Calibri" w:hAnsi="Calibri" w:cs="Arial"/>
                <w:sz w:val="18"/>
                <w:szCs w:val="18"/>
                <w:lang w:val="en-GB"/>
              </w:rPr>
              <w:t xml:space="preserve">Różnica poziomów terenu </w:t>
            </w:r>
            <w:r w:rsidRPr="00613A49">
              <w:rPr>
                <w:rFonts w:ascii="Calibri" w:hAnsi="Calibri" w:cs="Arial"/>
                <w:sz w:val="18"/>
                <w:szCs w:val="18"/>
              </w:rPr>
              <w:sym w:font="Symbol" w:char="F05B"/>
            </w:r>
            <w:r w:rsidRPr="000F359F">
              <w:rPr>
                <w:rFonts w:ascii="Calibri" w:hAnsi="Calibri" w:cs="Arial"/>
                <w:sz w:val="18"/>
                <w:szCs w:val="18"/>
                <w:lang w:val="en-GB"/>
              </w:rPr>
              <w:t>m</w:t>
            </w:r>
            <w:r w:rsidRPr="00613A49">
              <w:rPr>
                <w:rFonts w:ascii="Calibri" w:hAnsi="Calibri" w:cs="Arial"/>
                <w:sz w:val="18"/>
                <w:szCs w:val="18"/>
              </w:rPr>
              <w:sym w:font="Symbol" w:char="F05D"/>
            </w:r>
          </w:p>
          <w:p w14:paraId="63361342" w14:textId="77777777" w:rsidR="00633DE2" w:rsidRPr="000F359F" w:rsidRDefault="00633DE2" w:rsidP="00633DE2">
            <w:pPr>
              <w:keepNext/>
              <w:keepLines/>
              <w:ind w:left="57" w:right="57"/>
              <w:rPr>
                <w:rFonts w:ascii="Calibri" w:hAnsi="Calibri" w:cs="Arial"/>
                <w:color w:val="0070C0"/>
                <w:sz w:val="18"/>
                <w:szCs w:val="18"/>
                <w:lang w:val="en-GB"/>
              </w:rPr>
            </w:pPr>
            <w:r w:rsidRPr="000F359F">
              <w:rPr>
                <w:rFonts w:ascii="Calibri" w:hAnsi="Calibri" w:cs="Arial"/>
                <w:color w:val="0070C0"/>
                <w:sz w:val="18"/>
                <w:szCs w:val="18"/>
                <w:lang w:val="en-GB"/>
              </w:rPr>
              <w:t xml:space="preserve">Differences in land level </w:t>
            </w:r>
            <w:r w:rsidRPr="00613A49">
              <w:rPr>
                <w:rFonts w:ascii="Calibri" w:hAnsi="Calibri" w:cs="Arial"/>
                <w:color w:val="0070C0"/>
                <w:sz w:val="18"/>
                <w:szCs w:val="18"/>
              </w:rPr>
              <w:sym w:font="Symbol" w:char="F05B"/>
            </w:r>
            <w:r w:rsidRPr="000F359F">
              <w:rPr>
                <w:rFonts w:ascii="Calibri" w:hAnsi="Calibri" w:cs="Arial"/>
                <w:color w:val="0070C0"/>
                <w:sz w:val="18"/>
                <w:szCs w:val="18"/>
                <w:lang w:val="en-GB"/>
              </w:rPr>
              <w:t>m</w:t>
            </w:r>
            <w:r w:rsidRPr="00613A49">
              <w:rPr>
                <w:rFonts w:ascii="Calibri" w:hAnsi="Calibri" w:cs="Arial"/>
                <w:color w:val="0070C0"/>
                <w:sz w:val="18"/>
                <w:szCs w:val="18"/>
              </w:rPr>
              <w:sym w:font="Symbol" w:char="F05D"/>
            </w:r>
          </w:p>
        </w:tc>
        <w:tc>
          <w:tcPr>
            <w:tcW w:w="3780" w:type="dxa"/>
            <w:tcBorders>
              <w:top w:val="single" w:sz="4" w:space="0" w:color="auto"/>
              <w:left w:val="single" w:sz="4" w:space="0" w:color="auto"/>
              <w:bottom w:val="single" w:sz="4" w:space="0" w:color="auto"/>
              <w:right w:val="double" w:sz="4" w:space="0" w:color="auto"/>
            </w:tcBorders>
            <w:shd w:val="clear" w:color="auto" w:fill="FFFFFF" w:themeFill="background1"/>
            <w:tcMar>
              <w:top w:w="15" w:type="dxa"/>
              <w:left w:w="15" w:type="dxa"/>
              <w:bottom w:w="0" w:type="dxa"/>
              <w:right w:w="15" w:type="dxa"/>
            </w:tcMar>
          </w:tcPr>
          <w:p w14:paraId="56E50C3A"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 xml:space="preserve">Teren płaski, stabilnie wznoszący się </w:t>
            </w:r>
            <w:r>
              <w:rPr>
                <w:rFonts w:ascii="Calibri" w:hAnsi="Calibri" w:cs="Arial"/>
                <w:sz w:val="18"/>
                <w:szCs w:val="18"/>
              </w:rPr>
              <w:t xml:space="preserve">od najniższego, wschodniego rogu działki o około 2 m </w:t>
            </w:r>
            <w:r w:rsidRPr="004F2D7E">
              <w:rPr>
                <w:rFonts w:ascii="Calibri" w:hAnsi="Calibri" w:cs="Arial"/>
                <w:sz w:val="18"/>
                <w:szCs w:val="18"/>
              </w:rPr>
              <w:t xml:space="preserve">w kierunku </w:t>
            </w:r>
            <w:r>
              <w:rPr>
                <w:rFonts w:ascii="Calibri" w:hAnsi="Calibri" w:cs="Arial"/>
                <w:sz w:val="18"/>
                <w:szCs w:val="18"/>
              </w:rPr>
              <w:t>południowo</w:t>
            </w:r>
            <w:r w:rsidRPr="004F2D7E">
              <w:rPr>
                <w:rFonts w:ascii="Calibri" w:hAnsi="Calibri" w:cs="Arial"/>
                <w:sz w:val="18"/>
                <w:szCs w:val="18"/>
              </w:rPr>
              <w:t xml:space="preserve">-zachodnim o około </w:t>
            </w:r>
            <w:r>
              <w:rPr>
                <w:rFonts w:ascii="Calibri" w:hAnsi="Calibri" w:cs="Arial"/>
                <w:sz w:val="18"/>
                <w:szCs w:val="18"/>
              </w:rPr>
              <w:t>3</w:t>
            </w:r>
            <w:r w:rsidRPr="004F2D7E">
              <w:rPr>
                <w:rFonts w:ascii="Calibri" w:hAnsi="Calibri" w:cs="Arial"/>
                <w:sz w:val="18"/>
                <w:szCs w:val="18"/>
              </w:rPr>
              <w:t xml:space="preserve"> m </w:t>
            </w:r>
            <w:r>
              <w:rPr>
                <w:rFonts w:ascii="Calibri" w:hAnsi="Calibri" w:cs="Arial"/>
                <w:sz w:val="18"/>
                <w:szCs w:val="18"/>
              </w:rPr>
              <w:t>w kierunku północno-zachodnim.</w:t>
            </w:r>
          </w:p>
          <w:p w14:paraId="2C8DB394" w14:textId="6CF1E1A6" w:rsidR="00857C26" w:rsidRPr="00857C26" w:rsidRDefault="00857C26" w:rsidP="00633DE2">
            <w:pPr>
              <w:keepNext/>
              <w:keepLines/>
              <w:ind w:left="57" w:right="57"/>
              <w:jc w:val="both"/>
              <w:rPr>
                <w:rFonts w:ascii="Calibri" w:hAnsi="Calibri" w:cs="Arial"/>
                <w:sz w:val="18"/>
                <w:szCs w:val="18"/>
                <w:lang w:val="en-GB"/>
              </w:rPr>
            </w:pPr>
            <w:r w:rsidRPr="00857C26">
              <w:rPr>
                <w:rFonts w:ascii="Calibri" w:hAnsi="Calibri" w:cs="Arial"/>
                <w:color w:val="5B9BD5" w:themeColor="accent1"/>
                <w:sz w:val="18"/>
                <w:szCs w:val="18"/>
                <w:lang w:val="en-GB"/>
              </w:rPr>
              <w:t>Flat land, steadily rising from the lowest, eastern corner of the plot by about 2 m to the south-west and about 3 m to the north-west.</w:t>
            </w:r>
          </w:p>
        </w:tc>
      </w:tr>
      <w:tr w:rsidR="00633DE2" w:rsidRPr="001A577D" w14:paraId="5BFB438D" w14:textId="77777777" w:rsidTr="001543EA">
        <w:trPr>
          <w:trHeight w:val="195"/>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4CD7BE6F" w14:textId="77777777" w:rsidR="00633DE2" w:rsidRPr="00857C26" w:rsidRDefault="00633DE2" w:rsidP="00633DE2">
            <w:pPr>
              <w:pStyle w:val="Nagwek2"/>
              <w:keepLines/>
              <w:ind w:left="57" w:right="57"/>
              <w:rPr>
                <w:rFonts w:ascii="Calibri" w:hAnsi="Calibri" w:cs="Arial"/>
                <w:b/>
                <w:bCs/>
                <w:i w:val="0"/>
                <w:iCs w:val="0"/>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0BB173A1" w14:textId="77777777" w:rsidR="00633DE2" w:rsidRPr="00613A49" w:rsidRDefault="00633DE2" w:rsidP="00633DE2">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Obecne użytkowanie</w:t>
            </w:r>
          </w:p>
          <w:p w14:paraId="31ADB005" w14:textId="77777777" w:rsidR="00633DE2" w:rsidRPr="00613A49" w:rsidRDefault="00633DE2" w:rsidP="00633DE2">
            <w:pPr>
              <w:pStyle w:val="Nagwek1"/>
              <w:keepLines/>
              <w:ind w:left="57" w:right="57"/>
              <w:rPr>
                <w:rFonts w:ascii="Calibri" w:hAnsi="Calibri" w:cs="Arial"/>
                <w:sz w:val="18"/>
                <w:szCs w:val="18"/>
                <w:lang w:val="pl-PL"/>
              </w:rPr>
            </w:pPr>
            <w:r w:rsidRPr="00613A49">
              <w:rPr>
                <w:rFonts w:ascii="Calibri" w:hAnsi="Calibri" w:cs="Arial"/>
                <w:b w:val="0"/>
                <w:bCs w:val="0"/>
                <w:color w:val="0070C0"/>
                <w:sz w:val="18"/>
                <w:szCs w:val="18"/>
                <w:lang w:val="pl-PL"/>
              </w:rPr>
              <w:t>Present usage</w:t>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297A9744" w14:textId="77777777" w:rsidR="00633DE2" w:rsidRDefault="00633DE2" w:rsidP="00633DE2">
            <w:pPr>
              <w:keepNext/>
              <w:keepLines/>
              <w:ind w:right="57"/>
              <w:jc w:val="both"/>
              <w:rPr>
                <w:rFonts w:ascii="Calibri" w:hAnsi="Calibri" w:cs="Arial"/>
                <w:sz w:val="18"/>
                <w:szCs w:val="18"/>
              </w:rPr>
            </w:pPr>
            <w:r w:rsidRPr="000E64B1">
              <w:rPr>
                <w:rFonts w:ascii="Calibri" w:hAnsi="Calibri" w:cs="Arial"/>
                <w:sz w:val="18"/>
                <w:szCs w:val="18"/>
              </w:rPr>
              <w:t xml:space="preserve">Teren po byłej wytwórni mas bitumicznych (obecnie użytkowany w sposób ograniczony na cele przemysłowo-usługowe). </w:t>
            </w:r>
          </w:p>
          <w:p w14:paraId="3759475E" w14:textId="77777777" w:rsidR="00633DE2" w:rsidRDefault="00633DE2" w:rsidP="00633DE2">
            <w:pPr>
              <w:keepNext/>
              <w:keepLines/>
              <w:ind w:right="57"/>
              <w:jc w:val="both"/>
              <w:rPr>
                <w:rFonts w:ascii="Calibri" w:hAnsi="Calibri" w:cs="Arial"/>
                <w:sz w:val="18"/>
                <w:szCs w:val="18"/>
              </w:rPr>
            </w:pPr>
            <w:r w:rsidRPr="000E64B1">
              <w:rPr>
                <w:rFonts w:ascii="Calibri" w:hAnsi="Calibri" w:cs="Arial"/>
                <w:sz w:val="18"/>
                <w:szCs w:val="18"/>
              </w:rPr>
              <w:t xml:space="preserve">Na przedmiotowym terenie znajdują się </w:t>
            </w:r>
            <w:r>
              <w:rPr>
                <w:rFonts w:ascii="Calibri" w:hAnsi="Calibri" w:cs="Arial"/>
                <w:sz w:val="18"/>
                <w:szCs w:val="18"/>
              </w:rPr>
              <w:t xml:space="preserve">również </w:t>
            </w:r>
            <w:r w:rsidRPr="000E64B1">
              <w:rPr>
                <w:rFonts w:ascii="Calibri" w:hAnsi="Calibri" w:cs="Arial"/>
                <w:sz w:val="18"/>
                <w:szCs w:val="18"/>
              </w:rPr>
              <w:t xml:space="preserve">lasy (około 1,5 ha) i tereny zadrzewione (około 2,3 ha). </w:t>
            </w:r>
          </w:p>
          <w:p w14:paraId="4D5B76E4" w14:textId="77777777" w:rsidR="00857C26" w:rsidRPr="00857C26" w:rsidRDefault="00857C26" w:rsidP="00857C26">
            <w:pPr>
              <w:keepNext/>
              <w:keepLines/>
              <w:ind w:right="57"/>
              <w:jc w:val="both"/>
              <w:rPr>
                <w:rFonts w:ascii="Calibri" w:hAnsi="Calibri" w:cs="Arial"/>
                <w:color w:val="5B9BD5" w:themeColor="accent1"/>
                <w:sz w:val="18"/>
                <w:szCs w:val="18"/>
                <w:lang w:val="en-GB"/>
              </w:rPr>
            </w:pPr>
            <w:r w:rsidRPr="00857C26">
              <w:rPr>
                <w:rFonts w:ascii="Calibri" w:hAnsi="Calibri" w:cs="Arial"/>
                <w:color w:val="5B9BD5" w:themeColor="accent1"/>
                <w:sz w:val="18"/>
                <w:szCs w:val="18"/>
                <w:lang w:val="en-GB"/>
              </w:rPr>
              <w:t>The area of ​​the former asphalt mixing plant (currently used in a limited way for industrial and service purposes).</w:t>
            </w:r>
          </w:p>
          <w:p w14:paraId="7F1ECF15" w14:textId="52F669F1" w:rsidR="00857C26" w:rsidRPr="00857C26" w:rsidRDefault="00857C26" w:rsidP="00857C26">
            <w:pPr>
              <w:keepNext/>
              <w:keepLines/>
              <w:ind w:right="57"/>
              <w:jc w:val="both"/>
              <w:rPr>
                <w:rFonts w:ascii="Calibri" w:hAnsi="Calibri" w:cs="Arial"/>
                <w:sz w:val="18"/>
                <w:szCs w:val="18"/>
                <w:lang w:val="en-GB"/>
              </w:rPr>
            </w:pPr>
            <w:r w:rsidRPr="00857C26">
              <w:rPr>
                <w:rFonts w:ascii="Calibri" w:hAnsi="Calibri" w:cs="Arial"/>
                <w:color w:val="5B9BD5" w:themeColor="accent1"/>
                <w:sz w:val="18"/>
                <w:szCs w:val="18"/>
                <w:lang w:val="en-GB"/>
              </w:rPr>
              <w:t>There are also forests (about 1.5 ha) and wooded areas (about 2.3 ha).</w:t>
            </w:r>
          </w:p>
        </w:tc>
      </w:tr>
      <w:tr w:rsidR="00633DE2" w:rsidRPr="00613A49" w14:paraId="332BFBBE" w14:textId="77777777">
        <w:trPr>
          <w:trHeight w:val="858"/>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515B59DA" w14:textId="77777777" w:rsidR="00633DE2" w:rsidRPr="00857C26" w:rsidRDefault="00633DE2" w:rsidP="00633DE2">
            <w:pPr>
              <w:pStyle w:val="Nagwek2"/>
              <w:keepLines/>
              <w:ind w:left="57" w:right="57"/>
              <w:rPr>
                <w:rFonts w:ascii="Calibri" w:hAnsi="Calibri" w:cs="Arial"/>
                <w:b/>
                <w:bCs/>
                <w:i w:val="0"/>
                <w:iCs w:val="0"/>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3892F409" w14:textId="77777777" w:rsidR="00633DE2" w:rsidRPr="00613A49" w:rsidRDefault="00633DE2" w:rsidP="00633DE2">
            <w:pPr>
              <w:pStyle w:val="Tekstblokowy"/>
              <w:rPr>
                <w:rFonts w:ascii="Calibri" w:hAnsi="Calibri"/>
                <w:i w:val="0"/>
                <w:iCs w:val="0"/>
                <w:color w:val="auto"/>
                <w:szCs w:val="18"/>
              </w:rPr>
            </w:pPr>
            <w:r w:rsidRPr="00613A49">
              <w:rPr>
                <w:rFonts w:ascii="Calibri" w:hAnsi="Calibri"/>
                <w:i w:val="0"/>
                <w:iCs w:val="0"/>
                <w:color w:val="auto"/>
                <w:szCs w:val="18"/>
              </w:rPr>
              <w:t xml:space="preserve">Zanieczyszczenia wód powierzchniowych </w:t>
            </w:r>
          </w:p>
          <w:p w14:paraId="78A8D010" w14:textId="77777777" w:rsidR="00633DE2" w:rsidRPr="00613A49" w:rsidRDefault="00633DE2" w:rsidP="00633DE2">
            <w:pPr>
              <w:pStyle w:val="Tekstblokowy"/>
              <w:rPr>
                <w:rFonts w:ascii="Calibri" w:hAnsi="Calibri"/>
                <w:i w:val="0"/>
                <w:iCs w:val="0"/>
                <w:color w:val="auto"/>
                <w:szCs w:val="18"/>
              </w:rPr>
            </w:pPr>
            <w:r w:rsidRPr="00613A49">
              <w:rPr>
                <w:rFonts w:ascii="Calibri" w:hAnsi="Calibri"/>
                <w:i w:val="0"/>
                <w:iCs w:val="0"/>
                <w:color w:val="auto"/>
                <w:szCs w:val="18"/>
              </w:rPr>
              <w:t>i gruntowych (T/N)</w:t>
            </w:r>
          </w:p>
          <w:p w14:paraId="7F42EAFF" w14:textId="77777777" w:rsidR="00633DE2" w:rsidRPr="000F359F" w:rsidRDefault="00633DE2" w:rsidP="00633DE2">
            <w:pPr>
              <w:pStyle w:val="Nagwek1"/>
              <w:keepLines/>
              <w:ind w:left="57" w:right="57"/>
              <w:rPr>
                <w:rFonts w:ascii="Calibri" w:hAnsi="Calibri" w:cs="Arial"/>
                <w:b w:val="0"/>
                <w:bCs w:val="0"/>
                <w:color w:val="0070C0"/>
                <w:sz w:val="18"/>
                <w:szCs w:val="18"/>
                <w:lang w:val="en-GB"/>
              </w:rPr>
            </w:pPr>
            <w:r w:rsidRPr="000F359F">
              <w:rPr>
                <w:rFonts w:ascii="Calibri" w:hAnsi="Calibri" w:cs="Arial"/>
                <w:b w:val="0"/>
                <w:bCs w:val="0"/>
                <w:color w:val="0070C0"/>
                <w:sz w:val="18"/>
                <w:szCs w:val="18"/>
                <w:lang w:val="en-GB"/>
              </w:rPr>
              <w:t xml:space="preserve">Soil and underground water </w:t>
            </w:r>
          </w:p>
          <w:p w14:paraId="453E3C23" w14:textId="77777777" w:rsidR="00633DE2" w:rsidRPr="000F359F" w:rsidRDefault="00633DE2" w:rsidP="00633DE2">
            <w:pPr>
              <w:pStyle w:val="Nagwek1"/>
              <w:keepLines/>
              <w:ind w:left="57" w:right="57"/>
              <w:rPr>
                <w:rFonts w:ascii="Calibri" w:hAnsi="Calibri" w:cs="Arial"/>
                <w:b w:val="0"/>
                <w:bCs w:val="0"/>
                <w:sz w:val="18"/>
                <w:szCs w:val="18"/>
                <w:lang w:val="en-GB"/>
              </w:rPr>
            </w:pPr>
            <w:r w:rsidRPr="000F359F">
              <w:rPr>
                <w:rFonts w:ascii="Calibri" w:hAnsi="Calibri" w:cs="Arial"/>
                <w:b w:val="0"/>
                <w:bCs w:val="0"/>
                <w:color w:val="0070C0"/>
                <w:sz w:val="18"/>
                <w:szCs w:val="18"/>
                <w:lang w:val="en-GB"/>
              </w:rPr>
              <w:t>pollution (Y/N)</w:t>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0D71A857"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Brak danych.</w:t>
            </w:r>
          </w:p>
          <w:p w14:paraId="7F95DC29" w14:textId="31E43F78" w:rsidR="00857C26" w:rsidRPr="004F2D7E" w:rsidRDefault="00857C26" w:rsidP="00633DE2">
            <w:pPr>
              <w:keepNext/>
              <w:keepLines/>
              <w:ind w:left="57" w:right="57"/>
              <w:jc w:val="both"/>
              <w:rPr>
                <w:rFonts w:ascii="Calibri" w:hAnsi="Calibri" w:cs="Arial"/>
                <w:sz w:val="18"/>
                <w:szCs w:val="18"/>
              </w:rPr>
            </w:pPr>
            <w:r w:rsidRPr="00857C26">
              <w:rPr>
                <w:rFonts w:ascii="Calibri" w:hAnsi="Calibri" w:cs="Arial"/>
                <w:color w:val="5B9BD5" w:themeColor="accent1"/>
                <w:sz w:val="18"/>
                <w:szCs w:val="18"/>
              </w:rPr>
              <w:t>No data.</w:t>
            </w:r>
          </w:p>
        </w:tc>
      </w:tr>
      <w:tr w:rsidR="00633DE2" w:rsidRPr="001A577D" w14:paraId="51B49D7B" w14:textId="77777777" w:rsidTr="001543EA">
        <w:trPr>
          <w:trHeight w:val="284"/>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396582C3" w14:textId="77777777" w:rsidR="00633DE2" w:rsidRPr="00613A49" w:rsidRDefault="00633DE2" w:rsidP="00633DE2">
            <w:pPr>
              <w:pStyle w:val="Nagwek1"/>
              <w:keepLines/>
              <w:ind w:left="57" w:right="57"/>
              <w:rPr>
                <w:rFonts w:ascii="Calibri" w:hAnsi="Calibri" w:cs="Arial"/>
                <w:sz w:val="18"/>
                <w:szCs w:val="18"/>
                <w:lang w:val="pl-PL"/>
              </w:rPr>
            </w:pPr>
          </w:p>
        </w:tc>
        <w:tc>
          <w:tcPr>
            <w:tcW w:w="3960" w:type="dxa"/>
            <w:tcBorders>
              <w:top w:val="single" w:sz="4" w:space="0" w:color="auto"/>
              <w:left w:val="single" w:sz="4" w:space="0" w:color="auto"/>
              <w:bottom w:val="single" w:sz="4" w:space="0" w:color="auto"/>
              <w:right w:val="single" w:sz="4" w:space="0" w:color="auto"/>
            </w:tcBorders>
          </w:tcPr>
          <w:p w14:paraId="06564B69" w14:textId="77777777" w:rsidR="00633DE2" w:rsidRPr="000F359F" w:rsidRDefault="00633DE2" w:rsidP="00633DE2">
            <w:pPr>
              <w:pStyle w:val="Nagwek2"/>
              <w:keepLines/>
              <w:ind w:left="57" w:right="57"/>
              <w:rPr>
                <w:rFonts w:ascii="Calibri" w:hAnsi="Calibri" w:cs="Arial"/>
                <w:i w:val="0"/>
                <w:iCs w:val="0"/>
                <w:sz w:val="18"/>
                <w:szCs w:val="18"/>
                <w:lang w:val="en-GB"/>
              </w:rPr>
            </w:pPr>
            <w:r w:rsidRPr="000F359F">
              <w:rPr>
                <w:rFonts w:ascii="Calibri" w:hAnsi="Calibri" w:cs="Arial"/>
                <w:i w:val="0"/>
                <w:iCs w:val="0"/>
                <w:sz w:val="18"/>
                <w:szCs w:val="18"/>
                <w:lang w:val="en-GB"/>
              </w:rPr>
              <w:t xml:space="preserve">Poziom wód gruntowych </w:t>
            </w:r>
            <w:r w:rsidRPr="00613A49">
              <w:rPr>
                <w:rFonts w:ascii="Calibri" w:hAnsi="Calibri" w:cs="Arial"/>
                <w:i w:val="0"/>
                <w:iCs w:val="0"/>
                <w:sz w:val="18"/>
                <w:szCs w:val="18"/>
              </w:rPr>
              <w:sym w:font="Symbol" w:char="F05B"/>
            </w:r>
            <w:r w:rsidRPr="000F359F">
              <w:rPr>
                <w:rFonts w:ascii="Calibri" w:hAnsi="Calibri" w:cs="Arial"/>
                <w:i w:val="0"/>
                <w:iCs w:val="0"/>
                <w:sz w:val="18"/>
                <w:szCs w:val="18"/>
                <w:lang w:val="en-GB"/>
              </w:rPr>
              <w:t>m</w:t>
            </w:r>
            <w:r w:rsidRPr="00613A49">
              <w:rPr>
                <w:rFonts w:ascii="Calibri" w:hAnsi="Calibri" w:cs="Arial"/>
                <w:i w:val="0"/>
                <w:iCs w:val="0"/>
                <w:sz w:val="18"/>
                <w:szCs w:val="18"/>
              </w:rPr>
              <w:sym w:font="Symbol" w:char="F05D"/>
            </w:r>
          </w:p>
          <w:p w14:paraId="3797A315" w14:textId="77777777" w:rsidR="00633DE2" w:rsidRPr="000F359F" w:rsidRDefault="00633DE2" w:rsidP="00633DE2">
            <w:pPr>
              <w:pStyle w:val="Nagwek1"/>
              <w:keepLines/>
              <w:ind w:left="57" w:right="57"/>
              <w:rPr>
                <w:rFonts w:ascii="Calibri" w:hAnsi="Calibri" w:cs="Arial"/>
                <w:sz w:val="18"/>
                <w:szCs w:val="18"/>
                <w:lang w:val="en-GB"/>
              </w:rPr>
            </w:pPr>
            <w:r w:rsidRPr="000F359F">
              <w:rPr>
                <w:rFonts w:ascii="Calibri" w:hAnsi="Calibri" w:cs="Arial"/>
                <w:b w:val="0"/>
                <w:bCs w:val="0"/>
                <w:color w:val="0070C0"/>
                <w:sz w:val="18"/>
                <w:szCs w:val="18"/>
                <w:lang w:val="en-GB"/>
              </w:rPr>
              <w:t xml:space="preserve">Underground water level </w:t>
            </w:r>
            <w:r w:rsidRPr="00613A49">
              <w:rPr>
                <w:rFonts w:ascii="Calibri" w:hAnsi="Calibri" w:cs="Arial"/>
                <w:b w:val="0"/>
                <w:bCs w:val="0"/>
                <w:color w:val="0070C0"/>
                <w:sz w:val="18"/>
                <w:szCs w:val="18"/>
                <w:lang w:val="pl-PL"/>
              </w:rPr>
              <w:sym w:font="Symbol" w:char="F05B"/>
            </w:r>
            <w:r w:rsidRPr="000F359F">
              <w:rPr>
                <w:rFonts w:ascii="Calibri" w:hAnsi="Calibri" w:cs="Arial"/>
                <w:b w:val="0"/>
                <w:bCs w:val="0"/>
                <w:color w:val="0070C0"/>
                <w:sz w:val="18"/>
                <w:szCs w:val="18"/>
                <w:lang w:val="en-GB"/>
              </w:rPr>
              <w:t>m</w:t>
            </w:r>
            <w:r w:rsidRPr="00613A49">
              <w:rPr>
                <w:rFonts w:ascii="Calibri" w:hAnsi="Calibri" w:cs="Arial"/>
                <w:b w:val="0"/>
                <w:bCs w:val="0"/>
                <w:color w:val="0070C0"/>
                <w:sz w:val="18"/>
                <w:szCs w:val="18"/>
                <w:lang w:val="pl-PL"/>
              </w:rPr>
              <w:sym w:font="Symbol" w:char="F05D"/>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4F582F59" w14:textId="5F98576E"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 xml:space="preserve">Celem rozpoznania i udokumentowania warunków gruntowo-wodnych dla projektu przebudowy pobliskiej drogi gminnej nr 010788 przeprowadzono badania polegające na wykonaniu odwiertów badawczych. W  otworze znajdującym się w pobliżu terenu inwestycyjnego, o głębokości 2 m, nie stwierdzono wód gruntowych w postaci dużych sączeń i nawodnień. Badając poziom wilgotności gruntu określono go jako wilgotny. </w:t>
            </w:r>
          </w:p>
          <w:p w14:paraId="5604A68F" w14:textId="77777777"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Obraz warunków wodnych odnosi się do okresu wierceń (25 maj 2017).</w:t>
            </w:r>
          </w:p>
          <w:p w14:paraId="0CA13631" w14:textId="77777777" w:rsidR="00857C26" w:rsidRPr="00750455" w:rsidRDefault="00857C26" w:rsidP="00857C26">
            <w:pPr>
              <w:keepNext/>
              <w:keepLines/>
              <w:ind w:left="57" w:right="57"/>
              <w:jc w:val="both"/>
              <w:rPr>
                <w:rFonts w:ascii="Calibri" w:hAnsi="Calibri" w:cs="Arial"/>
                <w:color w:val="5B9BD5" w:themeColor="accent1"/>
                <w:sz w:val="18"/>
                <w:szCs w:val="18"/>
                <w:lang w:val="en-GB"/>
              </w:rPr>
            </w:pPr>
            <w:r w:rsidRPr="00750455">
              <w:rPr>
                <w:rFonts w:ascii="Calibri" w:hAnsi="Calibri" w:cs="Arial"/>
                <w:color w:val="5B9BD5" w:themeColor="accent1"/>
                <w:sz w:val="18"/>
                <w:szCs w:val="18"/>
                <w:lang w:val="en-GB"/>
              </w:rPr>
              <w:t>In order to identify and document the soil and water conditions for the project of redevelopment of the nearby municipal road No. 010788, tests were carried out consisting in the execution of exploratory boreholes. In the hole located near the investment area, with a depth of 2 m, no groundwater in the form of large seepages and irrigations was found. When examining the level of soil moisture, it was determined as wet.</w:t>
            </w:r>
          </w:p>
          <w:p w14:paraId="051D578E" w14:textId="1FA89ECA" w:rsidR="00857C26" w:rsidRPr="00857C26" w:rsidRDefault="00857C26" w:rsidP="00857C26">
            <w:pPr>
              <w:keepNext/>
              <w:keepLines/>
              <w:ind w:left="57" w:right="57"/>
              <w:jc w:val="both"/>
              <w:rPr>
                <w:rFonts w:ascii="Calibri" w:hAnsi="Calibri" w:cs="Arial"/>
                <w:sz w:val="18"/>
                <w:szCs w:val="18"/>
                <w:lang w:val="en-GB"/>
              </w:rPr>
            </w:pPr>
            <w:r w:rsidRPr="00750455">
              <w:rPr>
                <w:rFonts w:ascii="Calibri" w:hAnsi="Calibri" w:cs="Arial"/>
                <w:color w:val="5B9BD5" w:themeColor="accent1"/>
                <w:sz w:val="18"/>
                <w:szCs w:val="18"/>
                <w:lang w:val="en-GB"/>
              </w:rPr>
              <w:t>The picture of water conditions refers to the drilling period (May 25, 2017).</w:t>
            </w:r>
          </w:p>
        </w:tc>
      </w:tr>
      <w:tr w:rsidR="00633DE2" w:rsidRPr="001A577D" w14:paraId="39152D8E" w14:textId="77777777" w:rsidTr="00CA3B79">
        <w:trPr>
          <w:trHeight w:val="532"/>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190A48AF" w14:textId="77777777" w:rsidR="00633DE2" w:rsidRPr="00857C26" w:rsidRDefault="00633DE2" w:rsidP="00633DE2">
            <w:pPr>
              <w:pStyle w:val="Nagwek2"/>
              <w:keepLines/>
              <w:ind w:left="57" w:right="57"/>
              <w:rPr>
                <w:rFonts w:ascii="Calibri" w:hAnsi="Calibri" w:cs="Arial"/>
                <w:b/>
                <w:bCs/>
                <w:i w:val="0"/>
                <w:iCs w:val="0"/>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3A93229D" w14:textId="77777777" w:rsidR="00633DE2" w:rsidRPr="00613A49" w:rsidRDefault="00633DE2" w:rsidP="00633DE2">
            <w:pPr>
              <w:rPr>
                <w:rFonts w:ascii="Calibri" w:hAnsi="Calibri" w:cs="Arial"/>
                <w:sz w:val="18"/>
                <w:szCs w:val="18"/>
              </w:rPr>
            </w:pPr>
            <w:r w:rsidRPr="00857C26">
              <w:rPr>
                <w:rFonts w:ascii="Calibri" w:hAnsi="Calibri" w:cs="Arial"/>
                <w:sz w:val="18"/>
                <w:szCs w:val="18"/>
                <w:lang w:val="en-GB"/>
              </w:rPr>
              <w:t xml:space="preserve"> </w:t>
            </w:r>
            <w:r w:rsidRPr="00613A49">
              <w:rPr>
                <w:rFonts w:ascii="Calibri" w:hAnsi="Calibri" w:cs="Arial"/>
                <w:sz w:val="18"/>
                <w:szCs w:val="18"/>
              </w:rPr>
              <w:t>Czy były prowadzone badania geologiczne</w:t>
            </w:r>
          </w:p>
          <w:p w14:paraId="39A3ADFD" w14:textId="77777777" w:rsidR="00633DE2" w:rsidRPr="00613A49" w:rsidRDefault="00633DE2" w:rsidP="00633DE2">
            <w:pPr>
              <w:rPr>
                <w:rFonts w:ascii="Calibri" w:hAnsi="Calibri" w:cs="Arial"/>
                <w:sz w:val="18"/>
                <w:szCs w:val="18"/>
              </w:rPr>
            </w:pPr>
            <w:r w:rsidRPr="00613A49">
              <w:rPr>
                <w:rFonts w:ascii="Calibri" w:hAnsi="Calibri" w:cs="Arial"/>
                <w:sz w:val="18"/>
                <w:szCs w:val="18"/>
              </w:rPr>
              <w:t xml:space="preserve"> terenu (T/N)</w:t>
            </w:r>
          </w:p>
          <w:p w14:paraId="57568B4A" w14:textId="77777777" w:rsidR="00633DE2" w:rsidRPr="000F359F" w:rsidRDefault="00633DE2" w:rsidP="00633DE2">
            <w:pPr>
              <w:rPr>
                <w:rFonts w:ascii="Calibri" w:hAnsi="Calibri" w:cs="Arial"/>
                <w:color w:val="0070C0"/>
                <w:sz w:val="18"/>
                <w:szCs w:val="18"/>
                <w:lang w:val="en-GB"/>
              </w:rPr>
            </w:pPr>
            <w:r w:rsidRPr="00613A49">
              <w:rPr>
                <w:rFonts w:ascii="Calibri" w:hAnsi="Calibri" w:cs="Arial"/>
                <w:sz w:val="18"/>
                <w:szCs w:val="18"/>
              </w:rPr>
              <w:t xml:space="preserve"> </w:t>
            </w:r>
            <w:r w:rsidRPr="000F359F">
              <w:rPr>
                <w:rFonts w:ascii="Calibri" w:hAnsi="Calibri" w:cs="Arial"/>
                <w:color w:val="0070C0"/>
                <w:sz w:val="18"/>
                <w:szCs w:val="18"/>
                <w:lang w:val="en-GB"/>
              </w:rPr>
              <w:t>Were geological research done (Y/N)</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2E2A818E" w14:textId="77777777"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T</w:t>
            </w:r>
          </w:p>
          <w:p w14:paraId="2FB8FF1A" w14:textId="65821045"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Badania przeprowadzono celem rozpoznania i udokumentowania warunków gruntowo-wodnych dla projektu przebudowy pobliskiej drogi gminnej nr 010788.</w:t>
            </w:r>
          </w:p>
          <w:p w14:paraId="671F4C1A" w14:textId="7E2AE4B2"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W badanym otworze znajdującym się blisko terenu inwestycyjnego, o głębokości 2 m, stwierdzono występowanie piasków: próchniczych (do 0,5m), piasków średnich z domieszką piasku gliniastego (0,5-1,0m), piasków średnich z domieszką pospółki (1,0-1,7m) i piasku grubego (poniżej 1,7 m).</w:t>
            </w:r>
          </w:p>
          <w:p w14:paraId="59389239" w14:textId="77777777"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Na całej badanej głębokości stwierdzono występowanie gruntów średniozagęszczonych.</w:t>
            </w:r>
          </w:p>
          <w:p w14:paraId="715DD901" w14:textId="708B1E71" w:rsidR="00750455" w:rsidRPr="001A577D" w:rsidRDefault="00750455" w:rsidP="00750455">
            <w:pPr>
              <w:keepNext/>
              <w:keepLines/>
              <w:ind w:left="57" w:right="57"/>
              <w:jc w:val="both"/>
              <w:rPr>
                <w:rFonts w:ascii="Calibri" w:hAnsi="Calibri" w:cs="Arial"/>
                <w:color w:val="5B9BD5" w:themeColor="accent1"/>
                <w:sz w:val="18"/>
                <w:szCs w:val="18"/>
                <w:lang w:val="en-GB"/>
              </w:rPr>
            </w:pPr>
            <w:r w:rsidRPr="001A577D">
              <w:rPr>
                <w:rFonts w:ascii="Calibri" w:hAnsi="Calibri" w:cs="Arial"/>
                <w:color w:val="5B9BD5" w:themeColor="accent1"/>
                <w:sz w:val="18"/>
                <w:szCs w:val="18"/>
                <w:lang w:val="en-GB"/>
              </w:rPr>
              <w:t>Y</w:t>
            </w:r>
          </w:p>
          <w:p w14:paraId="385AFC9E" w14:textId="77777777" w:rsidR="00750455" w:rsidRPr="00750455" w:rsidRDefault="00750455" w:rsidP="00750455">
            <w:pPr>
              <w:keepNext/>
              <w:keepLines/>
              <w:ind w:left="57" w:right="57"/>
              <w:jc w:val="both"/>
              <w:rPr>
                <w:rFonts w:ascii="Calibri" w:hAnsi="Calibri" w:cs="Arial"/>
                <w:color w:val="5B9BD5" w:themeColor="accent1"/>
                <w:sz w:val="18"/>
                <w:szCs w:val="18"/>
                <w:lang w:val="en-GB"/>
              </w:rPr>
            </w:pPr>
            <w:r w:rsidRPr="00750455">
              <w:rPr>
                <w:rFonts w:ascii="Calibri" w:hAnsi="Calibri" w:cs="Arial"/>
                <w:color w:val="5B9BD5" w:themeColor="accent1"/>
                <w:sz w:val="18"/>
                <w:szCs w:val="18"/>
                <w:lang w:val="en-GB"/>
              </w:rPr>
              <w:t>The research was carried out to identify and document the soil and water conditions for the reconstruction project of the nearby municipal road No. 010788.</w:t>
            </w:r>
          </w:p>
          <w:p w14:paraId="1599F99D" w14:textId="77777777" w:rsidR="00750455" w:rsidRPr="00750455" w:rsidRDefault="00750455" w:rsidP="00750455">
            <w:pPr>
              <w:keepNext/>
              <w:keepLines/>
              <w:ind w:left="57" w:right="57"/>
              <w:jc w:val="both"/>
              <w:rPr>
                <w:rFonts w:ascii="Calibri" w:hAnsi="Calibri" w:cs="Arial"/>
                <w:color w:val="5B9BD5" w:themeColor="accent1"/>
                <w:sz w:val="18"/>
                <w:szCs w:val="18"/>
                <w:lang w:val="en-GB"/>
              </w:rPr>
            </w:pPr>
            <w:r w:rsidRPr="00750455">
              <w:rPr>
                <w:rFonts w:ascii="Calibri" w:hAnsi="Calibri" w:cs="Arial"/>
                <w:color w:val="5B9BD5" w:themeColor="accent1"/>
                <w:sz w:val="18"/>
                <w:szCs w:val="18"/>
                <w:lang w:val="en-GB"/>
              </w:rPr>
              <w:t>In the tested borehole, located close to the investment site, with a depth of 2 m, the following sands were found: humus (up to 0.5 m), medium sands with an admixture of loamy sand (0.5-1.0 m), medium sands with an admixture of gravel sand (1, 0-1.7 m) and coarse sand (less than 1.7 m).</w:t>
            </w:r>
          </w:p>
          <w:p w14:paraId="36B78279" w14:textId="4F09C910" w:rsidR="00750455" w:rsidRPr="00750455" w:rsidRDefault="00750455" w:rsidP="00750455">
            <w:pPr>
              <w:keepNext/>
              <w:keepLines/>
              <w:ind w:left="57" w:right="57"/>
              <w:jc w:val="both"/>
              <w:rPr>
                <w:rFonts w:ascii="Calibri" w:hAnsi="Calibri" w:cs="Arial"/>
                <w:sz w:val="18"/>
                <w:szCs w:val="18"/>
                <w:lang w:val="en-GB"/>
              </w:rPr>
            </w:pPr>
            <w:r w:rsidRPr="00750455">
              <w:rPr>
                <w:rFonts w:ascii="Calibri" w:hAnsi="Calibri" w:cs="Arial"/>
                <w:color w:val="5B9BD5" w:themeColor="accent1"/>
                <w:sz w:val="18"/>
                <w:szCs w:val="18"/>
                <w:lang w:val="en-GB"/>
              </w:rPr>
              <w:t>The occurrence of medium-dense soils was found at the entire tested depth.</w:t>
            </w:r>
          </w:p>
        </w:tc>
      </w:tr>
      <w:tr w:rsidR="00633DE2" w:rsidRPr="00613A49" w14:paraId="787E3D0C" w14:textId="77777777" w:rsidTr="0042415F">
        <w:trPr>
          <w:trHeight w:val="430"/>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7C817301" w14:textId="77777777" w:rsidR="00633DE2" w:rsidRPr="00750455" w:rsidRDefault="00633DE2" w:rsidP="00633DE2">
            <w:pPr>
              <w:pStyle w:val="Nagwek2"/>
              <w:keepLines/>
              <w:ind w:left="57" w:right="57"/>
              <w:rPr>
                <w:rFonts w:ascii="Calibri" w:hAnsi="Calibri" w:cs="Arial"/>
                <w:b/>
                <w:bCs/>
                <w:i w:val="0"/>
                <w:iCs w:val="0"/>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0D25E614" w14:textId="77777777" w:rsidR="00633DE2" w:rsidRPr="00613A49" w:rsidRDefault="00633DE2" w:rsidP="00633DE2">
            <w:pPr>
              <w:pStyle w:val="Tekstpodstawowy"/>
              <w:keepNext/>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Ryzyko wystąpienia zalań lub obsunięć terenu (T/N)</w:t>
            </w:r>
          </w:p>
          <w:p w14:paraId="01F8325C" w14:textId="77777777" w:rsidR="00633DE2" w:rsidRPr="000F359F" w:rsidRDefault="00633DE2" w:rsidP="00633DE2">
            <w:pPr>
              <w:pStyle w:val="Nagwek1"/>
              <w:keepLines/>
              <w:ind w:left="57" w:right="57"/>
              <w:rPr>
                <w:rFonts w:ascii="Calibri" w:hAnsi="Calibri" w:cs="Arial"/>
                <w:b w:val="0"/>
                <w:bCs w:val="0"/>
                <w:color w:val="0070C0"/>
                <w:sz w:val="18"/>
                <w:szCs w:val="18"/>
                <w:lang w:val="en-GB"/>
              </w:rPr>
            </w:pPr>
            <w:r w:rsidRPr="000F359F">
              <w:rPr>
                <w:rFonts w:ascii="Calibri" w:hAnsi="Calibri" w:cs="Arial"/>
                <w:b w:val="0"/>
                <w:bCs w:val="0"/>
                <w:color w:val="0070C0"/>
                <w:sz w:val="18"/>
                <w:szCs w:val="18"/>
                <w:lang w:val="en-GB"/>
              </w:rPr>
              <w:t>Risk of flooding or land slide (Y/N)</w:t>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5AF92E8C"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N</w:t>
            </w:r>
          </w:p>
          <w:p w14:paraId="29B0A387" w14:textId="247BA440" w:rsidR="00750455" w:rsidRPr="004F2D7E" w:rsidRDefault="00750455" w:rsidP="00633DE2">
            <w:pPr>
              <w:keepNext/>
              <w:keepLines/>
              <w:ind w:left="57" w:right="57"/>
              <w:jc w:val="both"/>
              <w:rPr>
                <w:rFonts w:ascii="Calibri" w:hAnsi="Calibri" w:cs="Arial"/>
                <w:sz w:val="18"/>
                <w:szCs w:val="18"/>
              </w:rPr>
            </w:pPr>
            <w:r w:rsidRPr="00750455">
              <w:rPr>
                <w:rFonts w:ascii="Calibri" w:hAnsi="Calibri" w:cs="Arial"/>
                <w:color w:val="5B9BD5" w:themeColor="accent1"/>
                <w:sz w:val="18"/>
                <w:szCs w:val="18"/>
              </w:rPr>
              <w:t>N</w:t>
            </w:r>
          </w:p>
        </w:tc>
      </w:tr>
      <w:tr w:rsidR="00633DE2" w:rsidRPr="00613A49" w14:paraId="395A3FDF" w14:textId="77777777" w:rsidTr="00E31218">
        <w:trPr>
          <w:trHeight w:val="239"/>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1DF8DF63" w14:textId="77777777" w:rsidR="00633DE2" w:rsidRPr="00613A49" w:rsidRDefault="00633DE2" w:rsidP="00633DE2">
            <w:pPr>
              <w:pStyle w:val="Nagwek2"/>
              <w:keepLines/>
              <w:ind w:left="57" w:right="57"/>
              <w:rPr>
                <w:rFonts w:ascii="Calibri" w:hAnsi="Calibri" w:cs="Arial"/>
                <w:b/>
                <w:bCs/>
                <w:i w:val="0"/>
                <w:iCs w:val="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6F9E8D56" w14:textId="77777777" w:rsidR="00633DE2" w:rsidRPr="00613A49" w:rsidRDefault="00633DE2" w:rsidP="00633DE2">
            <w:pPr>
              <w:pStyle w:val="Tekstpodstawowy"/>
              <w:keepNext/>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Przeszkody podziemne (T/N)</w:t>
            </w:r>
          </w:p>
          <w:p w14:paraId="30A11B2C" w14:textId="77777777" w:rsidR="00633DE2" w:rsidRPr="00613A49" w:rsidRDefault="00633DE2" w:rsidP="00633DE2">
            <w:pPr>
              <w:pStyle w:val="Nagwek1"/>
              <w:keepLines/>
              <w:ind w:left="57" w:right="57"/>
              <w:rPr>
                <w:rFonts w:ascii="Calibri" w:hAnsi="Calibri" w:cs="Arial"/>
                <w:sz w:val="18"/>
                <w:szCs w:val="18"/>
                <w:lang w:val="pl-PL"/>
              </w:rPr>
            </w:pPr>
            <w:r w:rsidRPr="00613A49">
              <w:rPr>
                <w:rFonts w:ascii="Calibri" w:hAnsi="Calibri" w:cs="Arial"/>
                <w:b w:val="0"/>
                <w:bCs w:val="0"/>
                <w:color w:val="0070C0"/>
                <w:sz w:val="18"/>
                <w:szCs w:val="18"/>
                <w:lang w:val="pl-PL"/>
              </w:rPr>
              <w:t>Underground obstacles (Y/N)</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5332503E" w14:textId="4C3D4AC4" w:rsidR="00750455" w:rsidRDefault="00750455" w:rsidP="00633DE2">
            <w:pPr>
              <w:keepNext/>
              <w:keepLines/>
              <w:ind w:left="57" w:right="57"/>
              <w:jc w:val="both"/>
              <w:rPr>
                <w:rFonts w:ascii="Calibri" w:hAnsi="Calibri" w:cs="Arial"/>
                <w:sz w:val="18"/>
                <w:szCs w:val="18"/>
              </w:rPr>
            </w:pPr>
            <w:r>
              <w:rPr>
                <w:rFonts w:ascii="Calibri" w:hAnsi="Calibri" w:cs="Arial"/>
                <w:sz w:val="18"/>
                <w:szCs w:val="18"/>
              </w:rPr>
              <w:t>T</w:t>
            </w:r>
          </w:p>
          <w:p w14:paraId="16BAC3FC" w14:textId="13703873"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Sieć wodociągowa (biegnie przy granicy z drogą powiatową).</w:t>
            </w:r>
          </w:p>
          <w:p w14:paraId="15FD5A2A" w14:textId="77777777"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Wewnętrzna sieć oświetlenia terenu inwestycyjnego.</w:t>
            </w:r>
          </w:p>
          <w:p w14:paraId="784121DD" w14:textId="77777777" w:rsidR="00633DE2" w:rsidRPr="001A577D" w:rsidRDefault="00633DE2" w:rsidP="00633DE2">
            <w:pPr>
              <w:keepNext/>
              <w:keepLines/>
              <w:ind w:left="57" w:right="57"/>
              <w:jc w:val="both"/>
              <w:rPr>
                <w:rFonts w:ascii="Calibri" w:hAnsi="Calibri" w:cs="Arial"/>
                <w:sz w:val="18"/>
                <w:szCs w:val="18"/>
                <w:lang w:val="en-GB"/>
              </w:rPr>
            </w:pPr>
            <w:r w:rsidRPr="001A577D">
              <w:rPr>
                <w:rFonts w:ascii="Calibri" w:hAnsi="Calibri" w:cs="Arial"/>
                <w:sz w:val="18"/>
                <w:szCs w:val="18"/>
                <w:lang w:val="en-GB"/>
              </w:rPr>
              <w:t>Szambo.</w:t>
            </w:r>
          </w:p>
          <w:p w14:paraId="102C0034" w14:textId="0310960C" w:rsidR="00750455" w:rsidRDefault="00750455" w:rsidP="00750455">
            <w:pPr>
              <w:keepNext/>
              <w:keepLines/>
              <w:ind w:left="57" w:right="57"/>
              <w:jc w:val="both"/>
              <w:rPr>
                <w:rFonts w:ascii="Calibri" w:hAnsi="Calibri" w:cs="Arial"/>
                <w:color w:val="5B9BD5" w:themeColor="accent1"/>
                <w:sz w:val="18"/>
                <w:szCs w:val="18"/>
                <w:lang w:val="en-GB"/>
              </w:rPr>
            </w:pPr>
            <w:r>
              <w:rPr>
                <w:rFonts w:ascii="Calibri" w:hAnsi="Calibri" w:cs="Arial"/>
                <w:color w:val="5B9BD5" w:themeColor="accent1"/>
                <w:sz w:val="18"/>
                <w:szCs w:val="18"/>
                <w:lang w:val="en-GB"/>
              </w:rPr>
              <w:t>Y</w:t>
            </w:r>
          </w:p>
          <w:p w14:paraId="2D91695B" w14:textId="666A1EC9" w:rsidR="00750455" w:rsidRPr="00750455" w:rsidRDefault="00750455" w:rsidP="00750455">
            <w:pPr>
              <w:keepNext/>
              <w:keepLines/>
              <w:ind w:left="57" w:right="57"/>
              <w:jc w:val="both"/>
              <w:rPr>
                <w:rFonts w:ascii="Calibri" w:hAnsi="Calibri" w:cs="Arial"/>
                <w:color w:val="5B9BD5" w:themeColor="accent1"/>
                <w:sz w:val="18"/>
                <w:szCs w:val="18"/>
                <w:lang w:val="en-GB"/>
              </w:rPr>
            </w:pPr>
            <w:r w:rsidRPr="00750455">
              <w:rPr>
                <w:rFonts w:ascii="Calibri" w:hAnsi="Calibri" w:cs="Arial"/>
                <w:color w:val="5B9BD5" w:themeColor="accent1"/>
                <w:sz w:val="18"/>
                <w:szCs w:val="18"/>
                <w:lang w:val="en-GB"/>
              </w:rPr>
              <w:t>Water supply network (runs at the border with the poviat road).</w:t>
            </w:r>
          </w:p>
          <w:p w14:paraId="3E83A605" w14:textId="77777777" w:rsidR="00750455" w:rsidRPr="00750455" w:rsidRDefault="00750455" w:rsidP="00750455">
            <w:pPr>
              <w:keepNext/>
              <w:keepLines/>
              <w:ind w:left="57" w:right="57"/>
              <w:jc w:val="both"/>
              <w:rPr>
                <w:rFonts w:ascii="Calibri" w:hAnsi="Calibri" w:cs="Arial"/>
                <w:color w:val="5B9BD5" w:themeColor="accent1"/>
                <w:sz w:val="18"/>
                <w:szCs w:val="18"/>
                <w:lang w:val="en-GB"/>
              </w:rPr>
            </w:pPr>
            <w:r w:rsidRPr="00750455">
              <w:rPr>
                <w:rFonts w:ascii="Calibri" w:hAnsi="Calibri" w:cs="Arial"/>
                <w:color w:val="5B9BD5" w:themeColor="accent1"/>
                <w:sz w:val="18"/>
                <w:szCs w:val="18"/>
                <w:lang w:val="en-GB"/>
              </w:rPr>
              <w:t>Internal lighting network of the investment area.</w:t>
            </w:r>
          </w:p>
          <w:p w14:paraId="3378B8E7" w14:textId="5B84DF1D" w:rsidR="00750455" w:rsidRPr="004F2D7E" w:rsidRDefault="00750455" w:rsidP="00750455">
            <w:pPr>
              <w:keepNext/>
              <w:keepLines/>
              <w:ind w:left="57" w:right="57"/>
              <w:jc w:val="both"/>
              <w:rPr>
                <w:rFonts w:ascii="Calibri" w:hAnsi="Calibri" w:cs="Arial"/>
                <w:sz w:val="18"/>
                <w:szCs w:val="18"/>
              </w:rPr>
            </w:pPr>
            <w:r w:rsidRPr="00750455">
              <w:rPr>
                <w:rFonts w:ascii="Calibri" w:hAnsi="Calibri" w:cs="Arial"/>
                <w:color w:val="5B9BD5" w:themeColor="accent1"/>
                <w:sz w:val="18"/>
                <w:szCs w:val="18"/>
              </w:rPr>
              <w:t>Septic tank.</w:t>
            </w:r>
          </w:p>
        </w:tc>
      </w:tr>
      <w:tr w:rsidR="00633DE2" w:rsidRPr="001A577D" w14:paraId="3EA6504B" w14:textId="77777777" w:rsidTr="00E31218">
        <w:trPr>
          <w:trHeight w:val="580"/>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56513290" w14:textId="77777777" w:rsidR="00633DE2" w:rsidRPr="00613A49" w:rsidRDefault="00633DE2" w:rsidP="00633DE2">
            <w:pPr>
              <w:pStyle w:val="Nagwek2"/>
              <w:keepLines/>
              <w:ind w:left="57" w:right="57"/>
              <w:rPr>
                <w:rFonts w:ascii="Calibri" w:hAnsi="Calibri" w:cs="Arial"/>
                <w:b/>
                <w:bCs/>
                <w:i w:val="0"/>
                <w:iCs w:val="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040DB561" w14:textId="77777777" w:rsidR="00633DE2" w:rsidRPr="00613A49" w:rsidRDefault="00633DE2" w:rsidP="00633DE2">
            <w:pPr>
              <w:pStyle w:val="Nagwek1"/>
              <w:keepLines/>
              <w:ind w:left="57" w:right="57"/>
              <w:rPr>
                <w:rFonts w:ascii="Calibri" w:hAnsi="Calibri" w:cs="Arial"/>
                <w:b w:val="0"/>
                <w:bCs w:val="0"/>
                <w:sz w:val="18"/>
                <w:szCs w:val="18"/>
                <w:lang w:val="pl-PL"/>
              </w:rPr>
            </w:pPr>
            <w:r w:rsidRPr="00613A49">
              <w:rPr>
                <w:rFonts w:ascii="Calibri" w:hAnsi="Calibri" w:cs="Arial"/>
                <w:b w:val="0"/>
                <w:bCs w:val="0"/>
                <w:sz w:val="18"/>
                <w:szCs w:val="18"/>
                <w:lang w:val="pl-PL"/>
              </w:rPr>
              <w:t>Przeszkody występujące na powierzchni terenu (T/N)</w:t>
            </w:r>
          </w:p>
          <w:p w14:paraId="1CF3EF68" w14:textId="77777777" w:rsidR="00633DE2" w:rsidRPr="00613A49" w:rsidRDefault="00633DE2" w:rsidP="00633DE2">
            <w:pPr>
              <w:ind w:left="57" w:right="57"/>
              <w:rPr>
                <w:rFonts w:ascii="Calibri" w:hAnsi="Calibri" w:cs="Arial"/>
                <w:color w:val="0070C0"/>
                <w:sz w:val="18"/>
                <w:szCs w:val="18"/>
              </w:rPr>
            </w:pPr>
          </w:p>
          <w:p w14:paraId="55341FDA" w14:textId="77777777" w:rsidR="00633DE2" w:rsidRPr="000F359F" w:rsidRDefault="00633DE2" w:rsidP="00633DE2">
            <w:pPr>
              <w:ind w:left="57" w:right="57"/>
              <w:rPr>
                <w:rFonts w:ascii="Calibri" w:hAnsi="Calibri" w:cs="Arial"/>
                <w:color w:val="0070C0"/>
                <w:sz w:val="18"/>
                <w:szCs w:val="18"/>
                <w:lang w:val="en-GB"/>
              </w:rPr>
            </w:pPr>
            <w:r w:rsidRPr="000F359F">
              <w:rPr>
                <w:rFonts w:ascii="Calibri" w:hAnsi="Calibri" w:cs="Arial"/>
                <w:color w:val="0070C0"/>
                <w:sz w:val="18"/>
                <w:szCs w:val="18"/>
                <w:lang w:val="en-GB"/>
              </w:rPr>
              <w:t>Ground and overhead obstacles (Y/N)</w:t>
            </w:r>
          </w:p>
          <w:p w14:paraId="4BB6DB71" w14:textId="77777777" w:rsidR="00633DE2" w:rsidRPr="000F359F" w:rsidRDefault="00633DE2" w:rsidP="00633DE2">
            <w:pPr>
              <w:ind w:left="57" w:right="57"/>
              <w:rPr>
                <w:rFonts w:ascii="Calibri" w:hAnsi="Calibri" w:cs="Arial"/>
                <w:color w:val="0070C0"/>
                <w:sz w:val="18"/>
                <w:szCs w:val="18"/>
                <w:lang w:val="en-GB"/>
              </w:rPr>
            </w:pP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281FE022" w14:textId="69E63A83" w:rsidR="00750455" w:rsidRDefault="00750455" w:rsidP="00633DE2">
            <w:pPr>
              <w:keepNext/>
              <w:keepLines/>
              <w:ind w:left="57" w:right="57"/>
              <w:jc w:val="both"/>
              <w:rPr>
                <w:rFonts w:ascii="Calibri" w:hAnsi="Calibri" w:cs="Arial"/>
                <w:sz w:val="18"/>
                <w:szCs w:val="18"/>
              </w:rPr>
            </w:pPr>
            <w:r>
              <w:rPr>
                <w:rFonts w:ascii="Calibri" w:hAnsi="Calibri" w:cs="Arial"/>
                <w:sz w:val="18"/>
                <w:szCs w:val="18"/>
              </w:rPr>
              <w:t>T</w:t>
            </w:r>
          </w:p>
          <w:p w14:paraId="410D5172" w14:textId="2E5904F4"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 xml:space="preserve">Pozostałości po wytwórni materiałów bitumicznych (utwardzenia nawierzchni, </w:t>
            </w:r>
            <w:r>
              <w:rPr>
                <w:rFonts w:ascii="Calibri" w:hAnsi="Calibri" w:cs="Arial"/>
                <w:sz w:val="18"/>
                <w:szCs w:val="18"/>
              </w:rPr>
              <w:t xml:space="preserve">niewielkie </w:t>
            </w:r>
            <w:r w:rsidRPr="004F2D7E">
              <w:rPr>
                <w:rFonts w:ascii="Calibri" w:hAnsi="Calibri" w:cs="Arial"/>
                <w:sz w:val="18"/>
                <w:szCs w:val="18"/>
              </w:rPr>
              <w:t>budynki, budowle</w:t>
            </w:r>
            <w:r>
              <w:rPr>
                <w:rFonts w:ascii="Calibri" w:hAnsi="Calibri" w:cs="Arial"/>
                <w:sz w:val="18"/>
                <w:szCs w:val="18"/>
              </w:rPr>
              <w:t>, zewnętrzne punkty oświetlenia terenu</w:t>
            </w:r>
            <w:r w:rsidRPr="004F2D7E">
              <w:rPr>
                <w:rFonts w:ascii="Calibri" w:hAnsi="Calibri" w:cs="Arial"/>
                <w:sz w:val="18"/>
                <w:szCs w:val="18"/>
              </w:rPr>
              <w:t>).</w:t>
            </w:r>
          </w:p>
          <w:p w14:paraId="2EFD8CE6" w14:textId="77777777"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Napowietrzna sieć niskiego napięcia biegnąca wzdłuż drogi powiatowej.</w:t>
            </w:r>
          </w:p>
          <w:p w14:paraId="4E686016" w14:textId="2FEB08E4" w:rsidR="00750455" w:rsidRPr="00750455" w:rsidRDefault="00750455" w:rsidP="00750455">
            <w:pPr>
              <w:keepNext/>
              <w:keepLines/>
              <w:ind w:left="57" w:right="57"/>
              <w:jc w:val="both"/>
              <w:rPr>
                <w:rFonts w:ascii="Calibri" w:hAnsi="Calibri" w:cs="Arial"/>
                <w:color w:val="5B9BD5" w:themeColor="accent1"/>
                <w:sz w:val="18"/>
                <w:szCs w:val="18"/>
                <w:lang w:val="en-GB"/>
              </w:rPr>
            </w:pPr>
            <w:r>
              <w:rPr>
                <w:rFonts w:ascii="Calibri" w:hAnsi="Calibri" w:cs="Arial"/>
                <w:color w:val="5B9BD5" w:themeColor="accent1"/>
                <w:sz w:val="18"/>
                <w:szCs w:val="18"/>
                <w:lang w:val="en-GB"/>
              </w:rPr>
              <w:t>Y</w:t>
            </w:r>
          </w:p>
          <w:p w14:paraId="153B0EC0" w14:textId="77777777" w:rsidR="00750455" w:rsidRPr="00750455" w:rsidRDefault="00750455" w:rsidP="00750455">
            <w:pPr>
              <w:keepNext/>
              <w:keepLines/>
              <w:ind w:left="57" w:right="57"/>
              <w:jc w:val="both"/>
              <w:rPr>
                <w:rFonts w:ascii="Calibri" w:hAnsi="Calibri" w:cs="Arial"/>
                <w:color w:val="5B9BD5" w:themeColor="accent1"/>
                <w:sz w:val="18"/>
                <w:szCs w:val="18"/>
                <w:lang w:val="en-GB"/>
              </w:rPr>
            </w:pPr>
            <w:r w:rsidRPr="00750455">
              <w:rPr>
                <w:rFonts w:ascii="Calibri" w:hAnsi="Calibri" w:cs="Arial"/>
                <w:color w:val="5B9BD5" w:themeColor="accent1"/>
                <w:sz w:val="18"/>
                <w:szCs w:val="18"/>
                <w:lang w:val="en-GB"/>
              </w:rPr>
              <w:t>Remains of a bituminous materials factory (surface hardening, small buildings, structures, external lighting points).</w:t>
            </w:r>
          </w:p>
          <w:p w14:paraId="36FA629F" w14:textId="15B19EAA" w:rsidR="00750455" w:rsidRPr="00750455" w:rsidRDefault="00750455" w:rsidP="00750455">
            <w:pPr>
              <w:keepNext/>
              <w:keepLines/>
              <w:ind w:left="57" w:right="57"/>
              <w:jc w:val="both"/>
              <w:rPr>
                <w:rFonts w:ascii="Calibri" w:hAnsi="Calibri" w:cs="Arial"/>
                <w:sz w:val="18"/>
                <w:szCs w:val="18"/>
                <w:lang w:val="en-GB"/>
              </w:rPr>
            </w:pPr>
            <w:r w:rsidRPr="00750455">
              <w:rPr>
                <w:rFonts w:ascii="Calibri" w:hAnsi="Calibri" w:cs="Arial"/>
                <w:color w:val="5B9BD5" w:themeColor="accent1"/>
                <w:sz w:val="18"/>
                <w:szCs w:val="18"/>
                <w:lang w:val="en-GB"/>
              </w:rPr>
              <w:t>Overhead low-voltage network running along the district road.</w:t>
            </w:r>
          </w:p>
        </w:tc>
      </w:tr>
      <w:tr w:rsidR="00633DE2" w:rsidRPr="001A577D" w14:paraId="0CE3A7BA" w14:textId="77777777" w:rsidTr="0042415F">
        <w:trPr>
          <w:trHeight w:val="360"/>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0D63219E" w14:textId="77777777" w:rsidR="00633DE2" w:rsidRPr="00750455" w:rsidRDefault="00633DE2" w:rsidP="00633DE2">
            <w:pPr>
              <w:pStyle w:val="Nagwek2"/>
              <w:keepLines/>
              <w:ind w:left="57" w:right="57"/>
              <w:rPr>
                <w:rFonts w:ascii="Calibri" w:hAnsi="Calibri" w:cs="Arial"/>
                <w:b/>
                <w:bCs/>
                <w:i w:val="0"/>
                <w:iCs w:val="0"/>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2F0D721B" w14:textId="77777777" w:rsidR="00633DE2" w:rsidRPr="00613A49" w:rsidRDefault="00633DE2" w:rsidP="00633DE2">
            <w:pPr>
              <w:pStyle w:val="Nagwek1"/>
              <w:keepLines/>
              <w:ind w:left="57" w:right="57"/>
              <w:rPr>
                <w:rFonts w:ascii="Calibri" w:hAnsi="Calibri" w:cs="Arial"/>
                <w:b w:val="0"/>
                <w:bCs w:val="0"/>
                <w:sz w:val="18"/>
                <w:szCs w:val="18"/>
                <w:lang w:val="pl-PL"/>
              </w:rPr>
            </w:pPr>
            <w:r w:rsidRPr="00613A49">
              <w:rPr>
                <w:rFonts w:ascii="Calibri" w:hAnsi="Calibri" w:cs="Arial"/>
                <w:b w:val="0"/>
                <w:bCs w:val="0"/>
                <w:sz w:val="18"/>
                <w:szCs w:val="18"/>
                <w:lang w:val="pl-PL"/>
              </w:rPr>
              <w:t>Istniejące ograniczenia ekologiczne (T/N)</w:t>
            </w:r>
          </w:p>
          <w:p w14:paraId="31DF4921" w14:textId="77777777" w:rsidR="00633DE2" w:rsidRPr="00613A49" w:rsidRDefault="00633DE2" w:rsidP="00633DE2">
            <w:pPr>
              <w:pStyle w:val="Nagwek1"/>
              <w:keepLines/>
              <w:ind w:left="57" w:right="57"/>
              <w:rPr>
                <w:rFonts w:ascii="Calibri" w:hAnsi="Calibri" w:cs="Arial"/>
                <w:sz w:val="18"/>
                <w:szCs w:val="18"/>
                <w:lang w:val="pl-PL"/>
              </w:rPr>
            </w:pPr>
            <w:r w:rsidRPr="00613A49">
              <w:rPr>
                <w:rFonts w:ascii="Calibri" w:hAnsi="Calibri" w:cs="Arial"/>
                <w:b w:val="0"/>
                <w:bCs w:val="0"/>
                <w:color w:val="0070C0"/>
                <w:sz w:val="18"/>
                <w:szCs w:val="18"/>
                <w:lang w:val="pl-PL"/>
              </w:rPr>
              <w:t>Ecological restrictions (Y/N)</w:t>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27FA941C" w14:textId="77777777"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T</w:t>
            </w:r>
          </w:p>
          <w:p w14:paraId="2301FC2B" w14:textId="6A8BD2C8" w:rsidR="00633DE2" w:rsidRPr="001110A7" w:rsidRDefault="00633DE2" w:rsidP="00633DE2">
            <w:pPr>
              <w:pStyle w:val="Akapitzlist"/>
              <w:keepNext/>
              <w:keepLines/>
              <w:numPr>
                <w:ilvl w:val="0"/>
                <w:numId w:val="41"/>
              </w:numPr>
              <w:ind w:right="57"/>
              <w:jc w:val="both"/>
              <w:rPr>
                <w:rFonts w:ascii="Calibri" w:hAnsi="Calibri" w:cs="Arial"/>
                <w:sz w:val="18"/>
                <w:szCs w:val="18"/>
              </w:rPr>
            </w:pPr>
            <w:r w:rsidRPr="001110A7">
              <w:rPr>
                <w:rFonts w:ascii="Calibri" w:hAnsi="Calibri" w:cs="Arial"/>
                <w:sz w:val="18"/>
                <w:szCs w:val="18"/>
              </w:rPr>
              <w:t>Należy dążyć do ograniczenia uciążliwości prowadzonej działalności;</w:t>
            </w:r>
          </w:p>
          <w:p w14:paraId="7748AB4D" w14:textId="69E4A9AB" w:rsidR="00633DE2" w:rsidRPr="001110A7" w:rsidRDefault="00633DE2" w:rsidP="00633DE2">
            <w:pPr>
              <w:pStyle w:val="Akapitzlist"/>
              <w:keepNext/>
              <w:keepLines/>
              <w:numPr>
                <w:ilvl w:val="0"/>
                <w:numId w:val="41"/>
              </w:numPr>
              <w:ind w:right="57"/>
              <w:jc w:val="both"/>
              <w:rPr>
                <w:rFonts w:ascii="Calibri" w:hAnsi="Calibri" w:cs="Arial"/>
                <w:sz w:val="18"/>
                <w:szCs w:val="18"/>
              </w:rPr>
            </w:pPr>
            <w:r w:rsidRPr="001110A7">
              <w:rPr>
                <w:rFonts w:ascii="Calibri" w:hAnsi="Calibri" w:cs="Arial"/>
                <w:sz w:val="18"/>
                <w:szCs w:val="18"/>
              </w:rPr>
              <w:t>Wymagane urządzenie zieleni izolacyjnej od terenów przyległych;</w:t>
            </w:r>
          </w:p>
          <w:p w14:paraId="592CB6E4" w14:textId="77777777" w:rsidR="00633DE2" w:rsidRDefault="00633DE2" w:rsidP="00633DE2">
            <w:pPr>
              <w:pStyle w:val="Akapitzlist"/>
              <w:keepNext/>
              <w:keepLines/>
              <w:numPr>
                <w:ilvl w:val="0"/>
                <w:numId w:val="41"/>
              </w:numPr>
              <w:ind w:right="57"/>
              <w:jc w:val="both"/>
              <w:rPr>
                <w:rFonts w:ascii="Calibri" w:hAnsi="Calibri" w:cs="Arial"/>
                <w:sz w:val="18"/>
                <w:szCs w:val="18"/>
              </w:rPr>
            </w:pPr>
            <w:r w:rsidRPr="001110A7">
              <w:rPr>
                <w:rFonts w:ascii="Calibri" w:hAnsi="Calibri" w:cs="Arial"/>
                <w:sz w:val="18"/>
                <w:szCs w:val="18"/>
              </w:rPr>
              <w:t>Powierzchnia zabudowana terenu maksymalnie do 35% powierzchni całkowitej.</w:t>
            </w:r>
          </w:p>
          <w:p w14:paraId="62DDD726" w14:textId="3BFE96F6" w:rsidR="00750455" w:rsidRPr="00750455" w:rsidRDefault="00750455" w:rsidP="00750455">
            <w:pPr>
              <w:keepNext/>
              <w:keepLines/>
              <w:ind w:right="57"/>
              <w:jc w:val="both"/>
              <w:rPr>
                <w:rFonts w:ascii="Calibri" w:hAnsi="Calibri" w:cs="Arial"/>
                <w:color w:val="5B9BD5" w:themeColor="accent1"/>
                <w:sz w:val="18"/>
                <w:szCs w:val="18"/>
                <w:lang w:val="en-GB"/>
              </w:rPr>
            </w:pPr>
            <w:r w:rsidRPr="00750455">
              <w:rPr>
                <w:rFonts w:ascii="Calibri" w:hAnsi="Calibri" w:cs="Arial"/>
                <w:color w:val="5B9BD5" w:themeColor="accent1"/>
                <w:sz w:val="18"/>
                <w:szCs w:val="18"/>
                <w:lang w:val="en-GB"/>
              </w:rPr>
              <w:t>Y</w:t>
            </w:r>
          </w:p>
          <w:p w14:paraId="7393B8D9" w14:textId="7CAF39AB" w:rsidR="00750455" w:rsidRPr="00750455" w:rsidRDefault="00750455" w:rsidP="00750455">
            <w:pPr>
              <w:pStyle w:val="Akapitzlist"/>
              <w:keepNext/>
              <w:keepLines/>
              <w:numPr>
                <w:ilvl w:val="0"/>
                <w:numId w:val="46"/>
              </w:numPr>
              <w:ind w:right="57"/>
              <w:jc w:val="both"/>
              <w:rPr>
                <w:rFonts w:ascii="Calibri" w:hAnsi="Calibri" w:cs="Arial"/>
                <w:color w:val="5B9BD5" w:themeColor="accent1"/>
                <w:sz w:val="18"/>
                <w:szCs w:val="18"/>
                <w:lang w:val="en-GB"/>
              </w:rPr>
            </w:pPr>
            <w:r w:rsidRPr="00750455">
              <w:rPr>
                <w:rFonts w:ascii="Calibri" w:hAnsi="Calibri" w:cs="Arial"/>
                <w:color w:val="5B9BD5" w:themeColor="accent1"/>
                <w:sz w:val="18"/>
                <w:szCs w:val="18"/>
                <w:lang w:val="en-GB"/>
              </w:rPr>
              <w:t>Efforts should be made to reduce the nuisance of the conducted activity;</w:t>
            </w:r>
          </w:p>
          <w:p w14:paraId="5E5181E7" w14:textId="77777777" w:rsidR="00750455" w:rsidRPr="00750455" w:rsidRDefault="00750455" w:rsidP="00750455">
            <w:pPr>
              <w:pStyle w:val="Akapitzlist"/>
              <w:keepNext/>
              <w:keepLines/>
              <w:numPr>
                <w:ilvl w:val="0"/>
                <w:numId w:val="46"/>
              </w:numPr>
              <w:ind w:right="57"/>
              <w:jc w:val="both"/>
              <w:rPr>
                <w:rFonts w:ascii="Calibri" w:hAnsi="Calibri" w:cs="Arial"/>
                <w:sz w:val="18"/>
                <w:szCs w:val="18"/>
                <w:lang w:val="en-GB"/>
              </w:rPr>
            </w:pPr>
            <w:r w:rsidRPr="00750455">
              <w:rPr>
                <w:rFonts w:ascii="Calibri" w:hAnsi="Calibri" w:cs="Arial"/>
                <w:color w:val="5B9BD5" w:themeColor="accent1"/>
                <w:sz w:val="18"/>
                <w:szCs w:val="18"/>
                <w:lang w:val="en-GB"/>
              </w:rPr>
              <w:t>Required arrangement of insulating greenery from the adjacent areas;</w:t>
            </w:r>
          </w:p>
          <w:p w14:paraId="5E05503A" w14:textId="02782F31" w:rsidR="00750455" w:rsidRPr="00750455" w:rsidRDefault="00750455" w:rsidP="00750455">
            <w:pPr>
              <w:pStyle w:val="Akapitzlist"/>
              <w:keepNext/>
              <w:keepLines/>
              <w:numPr>
                <w:ilvl w:val="0"/>
                <w:numId w:val="46"/>
              </w:numPr>
              <w:ind w:right="57"/>
              <w:jc w:val="both"/>
              <w:rPr>
                <w:rFonts w:ascii="Calibri" w:hAnsi="Calibri" w:cs="Arial"/>
                <w:sz w:val="18"/>
                <w:szCs w:val="18"/>
                <w:lang w:val="en-GB"/>
              </w:rPr>
            </w:pPr>
            <w:r w:rsidRPr="00750455">
              <w:rPr>
                <w:rFonts w:ascii="Calibri" w:hAnsi="Calibri" w:cs="Arial"/>
                <w:color w:val="5B9BD5" w:themeColor="accent1"/>
                <w:sz w:val="18"/>
                <w:szCs w:val="18"/>
                <w:lang w:val="en-GB"/>
              </w:rPr>
              <w:t>Built-up area up to 35% of the total area.</w:t>
            </w:r>
          </w:p>
        </w:tc>
      </w:tr>
      <w:tr w:rsidR="00633DE2" w:rsidRPr="001A577D" w14:paraId="41822BB7" w14:textId="77777777" w:rsidTr="0042415F">
        <w:trPr>
          <w:trHeight w:val="467"/>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14A63834" w14:textId="77777777" w:rsidR="00633DE2" w:rsidRPr="00750455" w:rsidRDefault="00633DE2" w:rsidP="00633DE2">
            <w:pPr>
              <w:pStyle w:val="Nagwek2"/>
              <w:keepLines/>
              <w:ind w:left="57" w:right="57"/>
              <w:rPr>
                <w:rFonts w:ascii="Calibri" w:hAnsi="Calibri" w:cs="Arial"/>
                <w:b/>
                <w:bCs/>
                <w:i w:val="0"/>
                <w:iCs w:val="0"/>
                <w:sz w:val="18"/>
                <w:szCs w:val="18"/>
                <w:lang w:val="en-GB"/>
              </w:rPr>
            </w:pPr>
          </w:p>
        </w:tc>
        <w:tc>
          <w:tcPr>
            <w:tcW w:w="3960" w:type="dxa"/>
            <w:tcBorders>
              <w:top w:val="single" w:sz="4" w:space="0" w:color="auto"/>
              <w:left w:val="single" w:sz="4" w:space="0" w:color="auto"/>
              <w:bottom w:val="double" w:sz="4" w:space="0" w:color="auto"/>
              <w:right w:val="single" w:sz="4" w:space="0" w:color="auto"/>
            </w:tcBorders>
          </w:tcPr>
          <w:p w14:paraId="47C6EE1E" w14:textId="77777777" w:rsidR="00633DE2" w:rsidRPr="00613A49" w:rsidRDefault="00633DE2" w:rsidP="00633DE2">
            <w:pPr>
              <w:pStyle w:val="Tekstpodstawowy"/>
              <w:keepNext/>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Budynki i zabudowania na terenie (T/N)</w:t>
            </w:r>
          </w:p>
          <w:p w14:paraId="35A9DCD3" w14:textId="77777777" w:rsidR="00633DE2" w:rsidRPr="000F359F" w:rsidRDefault="00633DE2" w:rsidP="00633DE2">
            <w:pPr>
              <w:keepNext/>
              <w:keepLines/>
              <w:ind w:left="57" w:right="57"/>
              <w:rPr>
                <w:rFonts w:ascii="Calibri" w:hAnsi="Calibri" w:cs="Arial"/>
                <w:sz w:val="18"/>
                <w:szCs w:val="18"/>
                <w:lang w:val="en-GB"/>
              </w:rPr>
            </w:pPr>
            <w:r w:rsidRPr="000F359F">
              <w:rPr>
                <w:rFonts w:ascii="Calibri" w:hAnsi="Calibri" w:cs="Arial"/>
                <w:color w:val="0070C0"/>
                <w:sz w:val="18"/>
                <w:szCs w:val="18"/>
                <w:lang w:val="en-GB"/>
              </w:rPr>
              <w:t>Buildings / other constructions on site (Y/N)</w:t>
            </w:r>
          </w:p>
        </w:tc>
        <w:tc>
          <w:tcPr>
            <w:tcW w:w="3780" w:type="dxa"/>
            <w:tcBorders>
              <w:top w:val="single" w:sz="4" w:space="0" w:color="auto"/>
              <w:left w:val="single" w:sz="4" w:space="0" w:color="auto"/>
              <w:bottom w:val="double" w:sz="4" w:space="0" w:color="auto"/>
              <w:right w:val="double" w:sz="4" w:space="0" w:color="auto"/>
            </w:tcBorders>
            <w:tcMar>
              <w:top w:w="15" w:type="dxa"/>
              <w:left w:w="15" w:type="dxa"/>
              <w:bottom w:w="0" w:type="dxa"/>
              <w:right w:w="15" w:type="dxa"/>
            </w:tcMar>
          </w:tcPr>
          <w:p w14:paraId="034292D1"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T</w:t>
            </w:r>
          </w:p>
          <w:p w14:paraId="27C2A0CE" w14:textId="77777777"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Niewielkie budynki – do likwidacji.</w:t>
            </w:r>
          </w:p>
          <w:p w14:paraId="1784F85C" w14:textId="77777777" w:rsidR="00750455" w:rsidRPr="001A577D" w:rsidRDefault="00750455" w:rsidP="00633DE2">
            <w:pPr>
              <w:keepNext/>
              <w:keepLines/>
              <w:ind w:left="57" w:right="57"/>
              <w:jc w:val="both"/>
              <w:rPr>
                <w:rFonts w:ascii="Calibri" w:hAnsi="Calibri" w:cs="Arial"/>
                <w:color w:val="5B9BD5" w:themeColor="accent1"/>
                <w:sz w:val="18"/>
                <w:szCs w:val="18"/>
                <w:lang w:val="en-GB"/>
              </w:rPr>
            </w:pPr>
            <w:r w:rsidRPr="001A577D">
              <w:rPr>
                <w:rFonts w:ascii="Calibri" w:hAnsi="Calibri" w:cs="Arial"/>
                <w:color w:val="5B9BD5" w:themeColor="accent1"/>
                <w:sz w:val="18"/>
                <w:szCs w:val="18"/>
                <w:lang w:val="en-GB"/>
              </w:rPr>
              <w:t>Y</w:t>
            </w:r>
          </w:p>
          <w:p w14:paraId="50896205" w14:textId="0EF1137E" w:rsidR="00750455" w:rsidRPr="00750455" w:rsidRDefault="00750455" w:rsidP="00633DE2">
            <w:pPr>
              <w:keepNext/>
              <w:keepLines/>
              <w:ind w:left="57" w:right="57"/>
              <w:jc w:val="both"/>
              <w:rPr>
                <w:rFonts w:ascii="Calibri" w:hAnsi="Calibri" w:cs="Arial"/>
                <w:sz w:val="18"/>
                <w:szCs w:val="18"/>
                <w:lang w:val="en-GB"/>
              </w:rPr>
            </w:pPr>
            <w:r w:rsidRPr="00750455">
              <w:rPr>
                <w:rFonts w:ascii="Calibri" w:hAnsi="Calibri" w:cs="Arial"/>
                <w:color w:val="5B9BD5" w:themeColor="accent1"/>
                <w:sz w:val="18"/>
                <w:szCs w:val="18"/>
                <w:lang w:val="en-GB"/>
              </w:rPr>
              <w:t>Small buildings - to be liquidated.</w:t>
            </w:r>
          </w:p>
        </w:tc>
      </w:tr>
      <w:tr w:rsidR="00633DE2" w:rsidRPr="00613A49" w14:paraId="22FC1ABE" w14:textId="77777777">
        <w:trPr>
          <w:trHeight w:val="858"/>
        </w:trPr>
        <w:tc>
          <w:tcPr>
            <w:tcW w:w="1620" w:type="dxa"/>
            <w:vMerge w:val="restart"/>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39D3D36A" w14:textId="77777777" w:rsidR="00633DE2" w:rsidRPr="00613A49" w:rsidRDefault="00633DE2" w:rsidP="00633DE2">
            <w:pPr>
              <w:pStyle w:val="Nagwek2"/>
              <w:keepLines/>
              <w:ind w:left="57" w:right="57"/>
              <w:rPr>
                <w:rFonts w:ascii="Calibri" w:hAnsi="Calibri" w:cs="Arial"/>
                <w:b/>
                <w:bCs/>
                <w:i w:val="0"/>
                <w:iCs w:val="0"/>
                <w:sz w:val="18"/>
                <w:szCs w:val="18"/>
              </w:rPr>
            </w:pPr>
            <w:r w:rsidRPr="00613A49">
              <w:rPr>
                <w:rFonts w:ascii="Calibri" w:hAnsi="Calibri" w:cs="Arial"/>
                <w:i w:val="0"/>
                <w:iCs w:val="0"/>
                <w:sz w:val="18"/>
                <w:szCs w:val="18"/>
              </w:rPr>
              <w:t>Połączenia transportowe</w:t>
            </w:r>
            <w:r w:rsidRPr="00613A49">
              <w:rPr>
                <w:rFonts w:ascii="Calibri" w:hAnsi="Calibri" w:cs="Arial"/>
                <w:b/>
                <w:bCs/>
                <w:i w:val="0"/>
                <w:iCs w:val="0"/>
                <w:sz w:val="18"/>
                <w:szCs w:val="18"/>
              </w:rPr>
              <w:t xml:space="preserve"> </w:t>
            </w:r>
          </w:p>
          <w:p w14:paraId="0E624B60" w14:textId="77777777" w:rsidR="00633DE2" w:rsidRPr="00613A49" w:rsidRDefault="00633DE2" w:rsidP="00633DE2">
            <w:pPr>
              <w:pStyle w:val="Nagwek1"/>
              <w:keepLines/>
              <w:ind w:left="57" w:right="57"/>
              <w:rPr>
                <w:rFonts w:ascii="Calibri" w:hAnsi="Calibri" w:cs="Arial"/>
                <w:b w:val="0"/>
                <w:bCs w:val="0"/>
                <w:color w:val="0070C0"/>
                <w:sz w:val="18"/>
                <w:szCs w:val="18"/>
                <w:lang w:val="pl-PL"/>
              </w:rPr>
            </w:pPr>
            <w:r w:rsidRPr="00613A49">
              <w:rPr>
                <w:rFonts w:ascii="Calibri" w:hAnsi="Calibri" w:cs="Arial"/>
                <w:b w:val="0"/>
                <w:bCs w:val="0"/>
                <w:color w:val="0070C0"/>
                <w:sz w:val="18"/>
                <w:szCs w:val="18"/>
                <w:lang w:val="pl-PL"/>
              </w:rPr>
              <w:t>Transport links</w:t>
            </w:r>
          </w:p>
        </w:tc>
        <w:tc>
          <w:tcPr>
            <w:tcW w:w="3960" w:type="dxa"/>
            <w:tcBorders>
              <w:top w:val="double" w:sz="4" w:space="0" w:color="auto"/>
              <w:left w:val="single" w:sz="4" w:space="0" w:color="auto"/>
              <w:bottom w:val="single" w:sz="4" w:space="0" w:color="auto"/>
              <w:right w:val="single" w:sz="4" w:space="0" w:color="auto"/>
            </w:tcBorders>
          </w:tcPr>
          <w:p w14:paraId="6BF24863" w14:textId="77777777" w:rsidR="00633DE2" w:rsidRPr="00613A49" w:rsidRDefault="00633DE2" w:rsidP="00633DE2">
            <w:pPr>
              <w:pStyle w:val="Tekstpodstawowy"/>
              <w:keepNext/>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Droga dojazdowa do terenu (rodzaj drogi i jej szerokość)</w:t>
            </w:r>
          </w:p>
          <w:p w14:paraId="48CFE5BE" w14:textId="77777777" w:rsidR="00633DE2" w:rsidRPr="000F359F" w:rsidRDefault="00633DE2" w:rsidP="00633DE2">
            <w:pPr>
              <w:ind w:left="57" w:right="57"/>
              <w:rPr>
                <w:rFonts w:ascii="Calibri" w:hAnsi="Calibri"/>
                <w:sz w:val="18"/>
                <w:szCs w:val="18"/>
                <w:lang w:val="en-GB"/>
              </w:rPr>
            </w:pPr>
            <w:r w:rsidRPr="000F359F">
              <w:rPr>
                <w:rFonts w:ascii="Calibri" w:hAnsi="Calibri" w:cs="Arial"/>
                <w:color w:val="0070C0"/>
                <w:sz w:val="18"/>
                <w:szCs w:val="18"/>
                <w:lang w:val="en-GB"/>
              </w:rPr>
              <w:t>Access road to the plot (type and width of access road)</w:t>
            </w:r>
          </w:p>
        </w:tc>
        <w:tc>
          <w:tcPr>
            <w:tcW w:w="3780" w:type="dxa"/>
            <w:tcBorders>
              <w:top w:val="double" w:sz="4" w:space="0" w:color="auto"/>
              <w:left w:val="single" w:sz="4" w:space="0" w:color="auto"/>
              <w:bottom w:val="single" w:sz="4" w:space="0" w:color="auto"/>
              <w:right w:val="double" w:sz="4" w:space="0" w:color="auto"/>
            </w:tcBorders>
            <w:tcMar>
              <w:top w:w="15" w:type="dxa"/>
              <w:left w:w="15" w:type="dxa"/>
              <w:bottom w:w="0" w:type="dxa"/>
              <w:right w:w="15" w:type="dxa"/>
            </w:tcMar>
          </w:tcPr>
          <w:p w14:paraId="6AAD7387" w14:textId="77777777" w:rsidR="00633DE2" w:rsidRPr="00C60B9D" w:rsidRDefault="00633DE2" w:rsidP="00633DE2">
            <w:pPr>
              <w:keepNext/>
              <w:keepLines/>
              <w:ind w:right="57"/>
              <w:jc w:val="both"/>
              <w:rPr>
                <w:rFonts w:ascii="Calibri" w:hAnsi="Calibri" w:cs="Arial"/>
                <w:sz w:val="18"/>
                <w:szCs w:val="18"/>
              </w:rPr>
            </w:pPr>
            <w:r w:rsidRPr="00C60B9D">
              <w:rPr>
                <w:rFonts w:ascii="Calibri" w:hAnsi="Calibri" w:cs="Arial"/>
                <w:sz w:val="18"/>
                <w:szCs w:val="18"/>
              </w:rPr>
              <w:t>Droga powiatowa nr 1015C.</w:t>
            </w:r>
          </w:p>
          <w:p w14:paraId="15B6C9F9" w14:textId="77777777" w:rsidR="00633DE2" w:rsidRPr="001A577D" w:rsidRDefault="00633DE2" w:rsidP="00633DE2">
            <w:pPr>
              <w:keepNext/>
              <w:keepLines/>
              <w:ind w:left="57" w:right="57"/>
              <w:jc w:val="both"/>
              <w:rPr>
                <w:rFonts w:ascii="Calibri" w:hAnsi="Calibri" w:cs="Arial"/>
                <w:sz w:val="18"/>
                <w:szCs w:val="18"/>
                <w:lang w:val="en-GB"/>
              </w:rPr>
            </w:pPr>
            <w:r>
              <w:rPr>
                <w:rFonts w:ascii="Calibri" w:hAnsi="Calibri" w:cs="Arial"/>
                <w:sz w:val="18"/>
                <w:szCs w:val="18"/>
              </w:rPr>
              <w:t>D</w:t>
            </w:r>
            <w:r w:rsidRPr="004F2D7E">
              <w:rPr>
                <w:rFonts w:ascii="Calibri" w:hAnsi="Calibri" w:cs="Arial"/>
                <w:sz w:val="18"/>
                <w:szCs w:val="18"/>
              </w:rPr>
              <w:t>rogi posiada kategorię ruchu KR3 oraz nośność 100kN/oś i w tej kategorii posiadają połączenie z siecią dróg wojewódzkich.</w:t>
            </w:r>
            <w:r>
              <w:rPr>
                <w:rFonts w:ascii="Calibri" w:hAnsi="Calibri" w:cs="Arial"/>
                <w:sz w:val="18"/>
                <w:szCs w:val="18"/>
              </w:rPr>
              <w:t xml:space="preserve"> </w:t>
            </w:r>
            <w:r w:rsidRPr="001A577D">
              <w:rPr>
                <w:rFonts w:ascii="Calibri" w:hAnsi="Calibri" w:cs="Arial"/>
                <w:sz w:val="18"/>
                <w:szCs w:val="18"/>
                <w:lang w:val="en-GB"/>
              </w:rPr>
              <w:t>Droga ma szerokość 6 m.</w:t>
            </w:r>
          </w:p>
          <w:p w14:paraId="0FA8DF66" w14:textId="77777777" w:rsidR="00750455" w:rsidRPr="00750455" w:rsidRDefault="00750455" w:rsidP="00750455">
            <w:pPr>
              <w:keepNext/>
              <w:keepLines/>
              <w:ind w:left="57" w:right="57"/>
              <w:jc w:val="both"/>
              <w:rPr>
                <w:rFonts w:ascii="Calibri" w:hAnsi="Calibri" w:cs="Arial"/>
                <w:color w:val="5B9BD5" w:themeColor="accent1"/>
                <w:sz w:val="18"/>
                <w:szCs w:val="18"/>
                <w:lang w:val="en-GB"/>
              </w:rPr>
            </w:pPr>
            <w:r w:rsidRPr="00750455">
              <w:rPr>
                <w:rFonts w:ascii="Calibri" w:hAnsi="Calibri" w:cs="Arial"/>
                <w:color w:val="5B9BD5" w:themeColor="accent1"/>
                <w:sz w:val="18"/>
                <w:szCs w:val="18"/>
                <w:lang w:val="en-GB"/>
              </w:rPr>
              <w:t>District road No. 1015C.</w:t>
            </w:r>
          </w:p>
          <w:p w14:paraId="05337AD6" w14:textId="5C8F00BA" w:rsidR="00750455" w:rsidRPr="00C60B9D" w:rsidRDefault="00750455" w:rsidP="00750455">
            <w:pPr>
              <w:keepNext/>
              <w:keepLines/>
              <w:ind w:left="57" w:right="57"/>
              <w:jc w:val="both"/>
              <w:rPr>
                <w:rFonts w:ascii="Calibri" w:hAnsi="Calibri" w:cs="Arial"/>
                <w:sz w:val="18"/>
                <w:szCs w:val="18"/>
              </w:rPr>
            </w:pPr>
            <w:r w:rsidRPr="00750455">
              <w:rPr>
                <w:rFonts w:ascii="Calibri" w:hAnsi="Calibri" w:cs="Arial"/>
                <w:color w:val="5B9BD5" w:themeColor="accent1"/>
                <w:sz w:val="18"/>
                <w:szCs w:val="18"/>
                <w:lang w:val="en-GB"/>
              </w:rPr>
              <w:t xml:space="preserve">The roads have a KR3 traffic category and a load capacity of 100kN/axle, and in this category they are connected to the provincial road network. </w:t>
            </w:r>
            <w:r w:rsidRPr="00750455">
              <w:rPr>
                <w:rFonts w:ascii="Calibri" w:hAnsi="Calibri" w:cs="Arial"/>
                <w:color w:val="5B9BD5" w:themeColor="accent1"/>
                <w:sz w:val="18"/>
                <w:szCs w:val="18"/>
              </w:rPr>
              <w:t>The road is 6 m wide.</w:t>
            </w:r>
          </w:p>
        </w:tc>
      </w:tr>
      <w:tr w:rsidR="00633DE2" w:rsidRPr="001A577D" w14:paraId="5FA91C62" w14:textId="77777777">
        <w:trPr>
          <w:trHeight w:val="858"/>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3C9AAAF0" w14:textId="77777777" w:rsidR="00633DE2" w:rsidRPr="00613A49" w:rsidRDefault="00633DE2" w:rsidP="00633DE2">
            <w:pPr>
              <w:pStyle w:val="Nagwek2"/>
              <w:keepLines/>
              <w:ind w:left="57" w:right="57"/>
              <w:rPr>
                <w:rFonts w:ascii="Calibri" w:hAnsi="Calibri" w:cs="Arial"/>
                <w:i w:val="0"/>
                <w:iCs w:val="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149C90B5" w14:textId="77777777" w:rsidR="00633DE2" w:rsidRPr="00613A49" w:rsidRDefault="00633DE2" w:rsidP="00633DE2">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 xml:space="preserve">Autostrada / droga krajowa </w:t>
            </w:r>
            <w:r w:rsidRPr="00613A49">
              <w:rPr>
                <w:rFonts w:ascii="Calibri" w:hAnsi="Calibri" w:cs="Arial"/>
                <w:i w:val="0"/>
                <w:iCs w:val="0"/>
                <w:color w:val="auto"/>
                <w:sz w:val="18"/>
                <w:szCs w:val="18"/>
              </w:rPr>
              <w:sym w:font="Symbol" w:char="F05B"/>
            </w:r>
            <w:r w:rsidRPr="00613A49">
              <w:rPr>
                <w:rFonts w:ascii="Calibri" w:hAnsi="Calibri" w:cs="Arial"/>
                <w:i w:val="0"/>
                <w:iCs w:val="0"/>
                <w:color w:val="auto"/>
                <w:sz w:val="18"/>
                <w:szCs w:val="18"/>
              </w:rPr>
              <w:t>km</w:t>
            </w:r>
            <w:r w:rsidRPr="00613A49">
              <w:rPr>
                <w:rFonts w:ascii="Calibri" w:hAnsi="Calibri" w:cs="Arial"/>
                <w:i w:val="0"/>
                <w:iCs w:val="0"/>
                <w:color w:val="auto"/>
                <w:sz w:val="18"/>
                <w:szCs w:val="18"/>
              </w:rPr>
              <w:sym w:font="Symbol" w:char="F05D"/>
            </w:r>
          </w:p>
          <w:p w14:paraId="55682939" w14:textId="77777777" w:rsidR="00633DE2" w:rsidRPr="00613A49" w:rsidRDefault="00633DE2" w:rsidP="00633DE2">
            <w:pPr>
              <w:pStyle w:val="Nagwek1"/>
              <w:keepLines/>
              <w:ind w:left="57" w:right="57"/>
              <w:rPr>
                <w:rFonts w:ascii="Calibri" w:hAnsi="Calibri" w:cs="Arial"/>
                <w:b w:val="0"/>
                <w:bCs w:val="0"/>
                <w:color w:val="0070C0"/>
                <w:sz w:val="18"/>
                <w:szCs w:val="18"/>
                <w:lang w:val="pl-PL"/>
              </w:rPr>
            </w:pPr>
          </w:p>
          <w:p w14:paraId="180255C3" w14:textId="77777777" w:rsidR="00633DE2" w:rsidRPr="00613A49" w:rsidRDefault="00633DE2" w:rsidP="00633DE2">
            <w:pPr>
              <w:pStyle w:val="Nagwek1"/>
              <w:keepLines/>
              <w:ind w:left="57" w:right="57"/>
              <w:rPr>
                <w:rFonts w:ascii="Calibri" w:hAnsi="Calibri" w:cs="Arial"/>
                <w:b w:val="0"/>
                <w:bCs w:val="0"/>
                <w:color w:val="0070C0"/>
                <w:sz w:val="18"/>
                <w:szCs w:val="18"/>
                <w:lang w:val="pl-PL"/>
              </w:rPr>
            </w:pPr>
            <w:r w:rsidRPr="00613A49">
              <w:rPr>
                <w:rFonts w:ascii="Calibri" w:hAnsi="Calibri" w:cs="Arial"/>
                <w:b w:val="0"/>
                <w:bCs w:val="0"/>
                <w:color w:val="0070C0"/>
                <w:sz w:val="18"/>
                <w:szCs w:val="18"/>
                <w:lang w:val="pl-PL"/>
              </w:rPr>
              <w:t xml:space="preserve">Nearest motorway / national road </w:t>
            </w:r>
            <w:r w:rsidRPr="00613A49">
              <w:rPr>
                <w:rFonts w:ascii="Calibri" w:hAnsi="Calibri" w:cs="Arial"/>
                <w:b w:val="0"/>
                <w:bCs w:val="0"/>
                <w:color w:val="0070C0"/>
                <w:sz w:val="18"/>
                <w:szCs w:val="18"/>
                <w:lang w:val="pl-PL"/>
              </w:rPr>
              <w:sym w:font="Symbol" w:char="F05B"/>
            </w:r>
            <w:r w:rsidRPr="00613A49">
              <w:rPr>
                <w:rFonts w:ascii="Calibri" w:hAnsi="Calibri" w:cs="Arial"/>
                <w:b w:val="0"/>
                <w:bCs w:val="0"/>
                <w:color w:val="0070C0"/>
                <w:sz w:val="18"/>
                <w:szCs w:val="18"/>
                <w:lang w:val="pl-PL"/>
              </w:rPr>
              <w:t>km</w:t>
            </w:r>
            <w:r w:rsidRPr="00613A49">
              <w:rPr>
                <w:rFonts w:ascii="Calibri" w:hAnsi="Calibri" w:cs="Arial"/>
                <w:b w:val="0"/>
                <w:bCs w:val="0"/>
                <w:color w:val="0070C0"/>
                <w:sz w:val="18"/>
                <w:szCs w:val="18"/>
                <w:lang w:val="pl-PL"/>
              </w:rPr>
              <w:sym w:font="Symbol" w:char="F05D"/>
            </w:r>
          </w:p>
          <w:p w14:paraId="2CA0DC74" w14:textId="77777777" w:rsidR="00633DE2" w:rsidRPr="00613A49" w:rsidRDefault="00633DE2" w:rsidP="00633DE2">
            <w:pPr>
              <w:rPr>
                <w:rFonts w:ascii="Calibri" w:hAnsi="Calibri" w:cs="Arial"/>
                <w:sz w:val="18"/>
                <w:szCs w:val="18"/>
              </w:rPr>
            </w:pP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3C80FE4E"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A1</w:t>
            </w:r>
            <w:r>
              <w:rPr>
                <w:rFonts w:ascii="Calibri" w:hAnsi="Calibri" w:cs="Arial"/>
                <w:sz w:val="18"/>
                <w:szCs w:val="18"/>
              </w:rPr>
              <w:t xml:space="preserve"> - </w:t>
            </w:r>
            <w:r w:rsidRPr="004F2D7E">
              <w:rPr>
                <w:rFonts w:ascii="Calibri" w:hAnsi="Calibri" w:cs="Arial"/>
                <w:sz w:val="18"/>
                <w:szCs w:val="18"/>
              </w:rPr>
              <w:t>5</w:t>
            </w:r>
            <w:r>
              <w:rPr>
                <w:rFonts w:ascii="Calibri" w:hAnsi="Calibri" w:cs="Arial"/>
                <w:sz w:val="18"/>
                <w:szCs w:val="18"/>
              </w:rPr>
              <w:t>3</w:t>
            </w:r>
            <w:r w:rsidRPr="004F2D7E">
              <w:rPr>
                <w:rFonts w:ascii="Calibri" w:hAnsi="Calibri" w:cs="Arial"/>
                <w:sz w:val="18"/>
                <w:szCs w:val="18"/>
              </w:rPr>
              <w:t xml:space="preserve"> km / S5 </w:t>
            </w:r>
            <w:r>
              <w:rPr>
                <w:rFonts w:ascii="Calibri" w:hAnsi="Calibri" w:cs="Arial"/>
                <w:sz w:val="18"/>
                <w:szCs w:val="18"/>
              </w:rPr>
              <w:t xml:space="preserve">- </w:t>
            </w:r>
            <w:r w:rsidRPr="004F2D7E">
              <w:rPr>
                <w:rFonts w:ascii="Calibri" w:hAnsi="Calibri" w:cs="Arial"/>
                <w:sz w:val="18"/>
                <w:szCs w:val="18"/>
              </w:rPr>
              <w:t>4</w:t>
            </w:r>
            <w:r>
              <w:rPr>
                <w:rFonts w:ascii="Calibri" w:hAnsi="Calibri" w:cs="Arial"/>
                <w:sz w:val="18"/>
                <w:szCs w:val="18"/>
              </w:rPr>
              <w:t>6</w:t>
            </w:r>
            <w:r w:rsidRPr="004F2D7E">
              <w:rPr>
                <w:rFonts w:ascii="Calibri" w:hAnsi="Calibri" w:cs="Arial"/>
                <w:sz w:val="18"/>
                <w:szCs w:val="18"/>
              </w:rPr>
              <w:t xml:space="preserve"> km / DK 22 i DK 25</w:t>
            </w:r>
            <w:r>
              <w:rPr>
                <w:rFonts w:ascii="Calibri" w:hAnsi="Calibri" w:cs="Arial"/>
                <w:sz w:val="18"/>
                <w:szCs w:val="18"/>
              </w:rPr>
              <w:t xml:space="preserve"> - </w:t>
            </w:r>
            <w:r w:rsidRPr="004F2D7E">
              <w:rPr>
                <w:rFonts w:ascii="Calibri" w:hAnsi="Calibri" w:cs="Arial"/>
                <w:sz w:val="18"/>
                <w:szCs w:val="18"/>
              </w:rPr>
              <w:t>2</w:t>
            </w:r>
            <w:r>
              <w:rPr>
                <w:rFonts w:ascii="Calibri" w:hAnsi="Calibri" w:cs="Arial"/>
                <w:sz w:val="18"/>
                <w:szCs w:val="18"/>
              </w:rPr>
              <w:t>3-31</w:t>
            </w:r>
            <w:r w:rsidRPr="004F2D7E">
              <w:rPr>
                <w:rFonts w:ascii="Calibri" w:hAnsi="Calibri" w:cs="Arial"/>
                <w:sz w:val="18"/>
                <w:szCs w:val="18"/>
              </w:rPr>
              <w:t xml:space="preserve"> km </w:t>
            </w:r>
            <w:r>
              <w:rPr>
                <w:rFonts w:ascii="Calibri" w:hAnsi="Calibri" w:cs="Arial"/>
                <w:sz w:val="18"/>
                <w:szCs w:val="18"/>
              </w:rPr>
              <w:t>w zależności od kierunku jazdy (Czersk, Chojnice, Sępólno Krajeńskie, Mąkowarsko).</w:t>
            </w:r>
          </w:p>
          <w:p w14:paraId="323613FA" w14:textId="47BC4D0A" w:rsidR="00750455" w:rsidRPr="00750455" w:rsidRDefault="00750455" w:rsidP="00633DE2">
            <w:pPr>
              <w:keepNext/>
              <w:keepLines/>
              <w:ind w:left="57" w:right="57"/>
              <w:jc w:val="both"/>
              <w:rPr>
                <w:rFonts w:ascii="Calibri" w:hAnsi="Calibri" w:cs="Arial"/>
                <w:sz w:val="18"/>
                <w:szCs w:val="18"/>
                <w:lang w:val="en-GB"/>
              </w:rPr>
            </w:pPr>
            <w:r>
              <w:rPr>
                <w:rFonts w:ascii="Calibri" w:hAnsi="Calibri" w:cs="Arial"/>
                <w:color w:val="5B9BD5" w:themeColor="accent1"/>
                <w:sz w:val="18"/>
                <w:szCs w:val="18"/>
                <w:lang w:val="en-GB"/>
              </w:rPr>
              <w:t xml:space="preserve">Motorway </w:t>
            </w:r>
            <w:r w:rsidRPr="00750455">
              <w:rPr>
                <w:rFonts w:ascii="Calibri" w:hAnsi="Calibri" w:cs="Arial"/>
                <w:color w:val="5B9BD5" w:themeColor="accent1"/>
                <w:sz w:val="18"/>
                <w:szCs w:val="18"/>
                <w:lang w:val="en-GB"/>
              </w:rPr>
              <w:t xml:space="preserve">A1 - 53 km / </w:t>
            </w:r>
            <w:r>
              <w:rPr>
                <w:rFonts w:ascii="Calibri" w:hAnsi="Calibri" w:cs="Arial"/>
                <w:color w:val="5B9BD5" w:themeColor="accent1"/>
                <w:sz w:val="18"/>
                <w:szCs w:val="18"/>
                <w:lang w:val="en-GB"/>
              </w:rPr>
              <w:t xml:space="preserve">Expressway </w:t>
            </w:r>
            <w:r w:rsidRPr="00750455">
              <w:rPr>
                <w:rFonts w:ascii="Calibri" w:hAnsi="Calibri" w:cs="Arial"/>
                <w:color w:val="5B9BD5" w:themeColor="accent1"/>
                <w:sz w:val="18"/>
                <w:szCs w:val="18"/>
                <w:lang w:val="en-GB"/>
              </w:rPr>
              <w:t xml:space="preserve">S5 - 46 km / </w:t>
            </w:r>
            <w:r>
              <w:rPr>
                <w:rFonts w:ascii="Calibri" w:hAnsi="Calibri" w:cs="Arial"/>
                <w:color w:val="5B9BD5" w:themeColor="accent1"/>
                <w:sz w:val="18"/>
                <w:szCs w:val="18"/>
                <w:lang w:val="en-GB"/>
              </w:rPr>
              <w:t>national road</w:t>
            </w:r>
            <w:r w:rsidRPr="00750455">
              <w:rPr>
                <w:rFonts w:ascii="Calibri" w:hAnsi="Calibri" w:cs="Arial"/>
                <w:color w:val="5B9BD5" w:themeColor="accent1"/>
                <w:sz w:val="18"/>
                <w:szCs w:val="18"/>
                <w:lang w:val="en-GB"/>
              </w:rPr>
              <w:t xml:space="preserve"> </w:t>
            </w:r>
            <w:r>
              <w:rPr>
                <w:rFonts w:ascii="Calibri" w:hAnsi="Calibri" w:cs="Arial"/>
                <w:color w:val="5B9BD5" w:themeColor="accent1"/>
                <w:sz w:val="18"/>
                <w:szCs w:val="18"/>
                <w:lang w:val="en-GB"/>
              </w:rPr>
              <w:t xml:space="preserve">no. </w:t>
            </w:r>
            <w:r w:rsidRPr="00750455">
              <w:rPr>
                <w:rFonts w:ascii="Calibri" w:hAnsi="Calibri" w:cs="Arial"/>
                <w:color w:val="5B9BD5" w:themeColor="accent1"/>
                <w:sz w:val="18"/>
                <w:szCs w:val="18"/>
                <w:lang w:val="en-GB"/>
              </w:rPr>
              <w:t xml:space="preserve">22 and </w:t>
            </w:r>
            <w:r>
              <w:rPr>
                <w:rFonts w:ascii="Calibri" w:hAnsi="Calibri" w:cs="Arial"/>
                <w:color w:val="5B9BD5" w:themeColor="accent1"/>
                <w:sz w:val="18"/>
                <w:szCs w:val="18"/>
                <w:lang w:val="en-GB"/>
              </w:rPr>
              <w:t>national road</w:t>
            </w:r>
            <w:r w:rsidRPr="00750455">
              <w:rPr>
                <w:rFonts w:ascii="Calibri" w:hAnsi="Calibri" w:cs="Arial"/>
                <w:color w:val="5B9BD5" w:themeColor="accent1"/>
                <w:sz w:val="18"/>
                <w:szCs w:val="18"/>
                <w:lang w:val="en-GB"/>
              </w:rPr>
              <w:t xml:space="preserve"> </w:t>
            </w:r>
            <w:r>
              <w:rPr>
                <w:rFonts w:ascii="Calibri" w:hAnsi="Calibri" w:cs="Arial"/>
                <w:color w:val="5B9BD5" w:themeColor="accent1"/>
                <w:sz w:val="18"/>
                <w:szCs w:val="18"/>
                <w:lang w:val="en-GB"/>
              </w:rPr>
              <w:t xml:space="preserve">no. </w:t>
            </w:r>
            <w:r w:rsidRPr="00750455">
              <w:rPr>
                <w:rFonts w:ascii="Calibri" w:hAnsi="Calibri" w:cs="Arial"/>
                <w:color w:val="5B9BD5" w:themeColor="accent1"/>
                <w:sz w:val="18"/>
                <w:szCs w:val="18"/>
                <w:lang w:val="en-GB"/>
              </w:rPr>
              <w:t>25 - 23-31 km depending on the direction of travel (Czersk, Chojnice, Sępólno Krajeńskie, Mąkowarsko).</w:t>
            </w:r>
          </w:p>
        </w:tc>
      </w:tr>
      <w:tr w:rsidR="00633DE2" w:rsidRPr="00613A49" w14:paraId="192ADFBC" w14:textId="77777777" w:rsidTr="00CA3B79">
        <w:trPr>
          <w:trHeight w:val="311"/>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75B2CF23" w14:textId="77777777" w:rsidR="00633DE2" w:rsidRPr="00750455" w:rsidRDefault="00633DE2" w:rsidP="00633DE2">
            <w:pPr>
              <w:pStyle w:val="Nagwek2"/>
              <w:keepLines/>
              <w:ind w:left="57" w:right="57"/>
              <w:rPr>
                <w:rFonts w:ascii="Calibri" w:hAnsi="Calibri" w:cs="Arial"/>
                <w:i w:val="0"/>
                <w:iCs w:val="0"/>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67C1755D" w14:textId="77777777" w:rsidR="00633DE2" w:rsidRPr="00613A49" w:rsidRDefault="00633DE2" w:rsidP="00633DE2">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 xml:space="preserve">Porty rzeczne i morskie w odległości do </w:t>
            </w:r>
            <w:smartTag w:uri="urn:schemas-microsoft-com:office:smarttags" w:element="metricconverter">
              <w:smartTagPr>
                <w:attr w:name="ProductID" w:val="200 km"/>
              </w:smartTagPr>
              <w:r w:rsidRPr="00613A49">
                <w:rPr>
                  <w:rFonts w:ascii="Calibri" w:hAnsi="Calibri" w:cs="Arial"/>
                  <w:i w:val="0"/>
                  <w:iCs w:val="0"/>
                  <w:color w:val="auto"/>
                  <w:sz w:val="18"/>
                  <w:szCs w:val="18"/>
                </w:rPr>
                <w:t>200 km</w:t>
              </w:r>
            </w:smartTag>
          </w:p>
          <w:p w14:paraId="03C0502C" w14:textId="77777777" w:rsidR="00633DE2" w:rsidRPr="000F359F" w:rsidRDefault="00633DE2" w:rsidP="00633DE2">
            <w:pPr>
              <w:rPr>
                <w:rFonts w:ascii="Calibri" w:hAnsi="Calibri" w:cs="Arial"/>
                <w:color w:val="0070C0"/>
                <w:sz w:val="18"/>
                <w:szCs w:val="18"/>
                <w:lang w:val="en-GB"/>
              </w:rPr>
            </w:pPr>
            <w:r w:rsidRPr="00613A49">
              <w:rPr>
                <w:rFonts w:ascii="Calibri" w:hAnsi="Calibri"/>
                <w:color w:val="0070C0"/>
                <w:sz w:val="18"/>
                <w:szCs w:val="18"/>
              </w:rPr>
              <w:t xml:space="preserve"> </w:t>
            </w:r>
            <w:r w:rsidRPr="000F359F">
              <w:rPr>
                <w:rFonts w:ascii="Calibri" w:hAnsi="Calibri" w:cs="Arial"/>
                <w:color w:val="0070C0"/>
                <w:sz w:val="18"/>
                <w:szCs w:val="18"/>
                <w:lang w:val="en-GB"/>
              </w:rPr>
              <w:t xml:space="preserve">Sea and river ports located up to </w:t>
            </w:r>
            <w:smartTag w:uri="urn:schemas-microsoft-com:office:smarttags" w:element="metricconverter">
              <w:smartTagPr>
                <w:attr w:name="ProductID" w:val="200 km"/>
              </w:smartTagPr>
              <w:r w:rsidRPr="000F359F">
                <w:rPr>
                  <w:rFonts w:ascii="Calibri" w:hAnsi="Calibri" w:cs="Arial"/>
                  <w:color w:val="0070C0"/>
                  <w:sz w:val="18"/>
                  <w:szCs w:val="18"/>
                  <w:lang w:val="en-GB"/>
                </w:rPr>
                <w:t>200 km</w:t>
              </w:r>
            </w:smartTag>
            <w:r w:rsidRPr="000F359F">
              <w:rPr>
                <w:rFonts w:ascii="Calibri" w:hAnsi="Calibri" w:cs="Arial"/>
                <w:color w:val="0070C0"/>
                <w:sz w:val="18"/>
                <w:szCs w:val="18"/>
                <w:lang w:val="en-GB"/>
              </w:rPr>
              <w:t xml:space="preserve"> </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24155B38" w14:textId="77777777" w:rsidR="00633DE2" w:rsidRDefault="00633DE2" w:rsidP="00633DE2">
            <w:pPr>
              <w:keepNext/>
              <w:keepLines/>
              <w:ind w:left="57" w:right="57"/>
              <w:jc w:val="both"/>
              <w:rPr>
                <w:rFonts w:ascii="Calibri" w:hAnsi="Calibri" w:cs="Arial"/>
                <w:sz w:val="18"/>
                <w:szCs w:val="18"/>
              </w:rPr>
            </w:pPr>
            <w:r>
              <w:rPr>
                <w:rFonts w:ascii="Calibri" w:hAnsi="Calibri" w:cs="Arial"/>
                <w:sz w:val="18"/>
                <w:szCs w:val="18"/>
              </w:rPr>
              <w:t>71 km (Bydgoszcz, rzeczny)</w:t>
            </w:r>
          </w:p>
          <w:p w14:paraId="62592817" w14:textId="77777777" w:rsidR="00633DE2" w:rsidRPr="004F2D7E"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13</w:t>
            </w:r>
            <w:r>
              <w:rPr>
                <w:rFonts w:ascii="Calibri" w:hAnsi="Calibri" w:cs="Arial"/>
                <w:sz w:val="18"/>
                <w:szCs w:val="18"/>
              </w:rPr>
              <w:t>0</w:t>
            </w:r>
            <w:r w:rsidRPr="004F2D7E">
              <w:rPr>
                <w:rFonts w:ascii="Calibri" w:hAnsi="Calibri" w:cs="Arial"/>
                <w:sz w:val="18"/>
                <w:szCs w:val="18"/>
              </w:rPr>
              <w:t xml:space="preserve"> km (Gdańsk</w:t>
            </w:r>
            <w:r>
              <w:rPr>
                <w:rFonts w:ascii="Calibri" w:hAnsi="Calibri" w:cs="Arial"/>
                <w:sz w:val="18"/>
                <w:szCs w:val="18"/>
              </w:rPr>
              <w:t>, morski</w:t>
            </w:r>
            <w:r w:rsidRPr="004F2D7E">
              <w:rPr>
                <w:rFonts w:ascii="Calibri" w:hAnsi="Calibri" w:cs="Arial"/>
                <w:sz w:val="18"/>
                <w:szCs w:val="18"/>
              </w:rPr>
              <w:t>)</w:t>
            </w:r>
          </w:p>
          <w:p w14:paraId="031E33B1"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1</w:t>
            </w:r>
            <w:r>
              <w:rPr>
                <w:rFonts w:ascii="Calibri" w:hAnsi="Calibri" w:cs="Arial"/>
                <w:sz w:val="18"/>
                <w:szCs w:val="18"/>
              </w:rPr>
              <w:t>46</w:t>
            </w:r>
            <w:r w:rsidRPr="004F2D7E">
              <w:rPr>
                <w:rFonts w:ascii="Calibri" w:hAnsi="Calibri" w:cs="Arial"/>
                <w:sz w:val="18"/>
                <w:szCs w:val="18"/>
              </w:rPr>
              <w:t xml:space="preserve"> km (Gdynia</w:t>
            </w:r>
            <w:r>
              <w:rPr>
                <w:rFonts w:ascii="Calibri" w:hAnsi="Calibri" w:cs="Arial"/>
                <w:sz w:val="18"/>
                <w:szCs w:val="18"/>
              </w:rPr>
              <w:t>, morski</w:t>
            </w:r>
            <w:r w:rsidRPr="004F2D7E">
              <w:rPr>
                <w:rFonts w:ascii="Calibri" w:hAnsi="Calibri" w:cs="Arial"/>
                <w:sz w:val="18"/>
                <w:szCs w:val="18"/>
              </w:rPr>
              <w:t>)</w:t>
            </w:r>
          </w:p>
          <w:p w14:paraId="72C216A3" w14:textId="77777777" w:rsidR="00750455" w:rsidRPr="00750455" w:rsidRDefault="00750455" w:rsidP="00750455">
            <w:pPr>
              <w:keepNext/>
              <w:keepLines/>
              <w:ind w:left="57" w:right="57"/>
              <w:jc w:val="both"/>
              <w:rPr>
                <w:rFonts w:ascii="Calibri" w:hAnsi="Calibri" w:cs="Arial"/>
                <w:color w:val="5B9BD5" w:themeColor="accent1"/>
                <w:sz w:val="18"/>
                <w:szCs w:val="18"/>
              </w:rPr>
            </w:pPr>
            <w:r w:rsidRPr="00750455">
              <w:rPr>
                <w:rFonts w:ascii="Calibri" w:hAnsi="Calibri" w:cs="Arial"/>
                <w:color w:val="5B9BD5" w:themeColor="accent1"/>
                <w:sz w:val="18"/>
                <w:szCs w:val="18"/>
              </w:rPr>
              <w:t>71 km (Bydgoszcz, river port)</w:t>
            </w:r>
          </w:p>
          <w:p w14:paraId="1AEB6CD8" w14:textId="77777777" w:rsidR="00750455" w:rsidRPr="00750455" w:rsidRDefault="00750455" w:rsidP="00750455">
            <w:pPr>
              <w:keepNext/>
              <w:keepLines/>
              <w:ind w:left="57" w:right="57"/>
              <w:jc w:val="both"/>
              <w:rPr>
                <w:rFonts w:ascii="Calibri" w:hAnsi="Calibri" w:cs="Arial"/>
                <w:color w:val="5B9BD5" w:themeColor="accent1"/>
                <w:sz w:val="18"/>
                <w:szCs w:val="18"/>
              </w:rPr>
            </w:pPr>
            <w:r w:rsidRPr="00750455">
              <w:rPr>
                <w:rFonts w:ascii="Calibri" w:hAnsi="Calibri" w:cs="Arial"/>
                <w:color w:val="5B9BD5" w:themeColor="accent1"/>
                <w:sz w:val="18"/>
                <w:szCs w:val="18"/>
              </w:rPr>
              <w:t>130 km (Gdańsk, sea port)</w:t>
            </w:r>
          </w:p>
          <w:p w14:paraId="6CA1E068" w14:textId="54BB573C" w:rsidR="00750455" w:rsidRPr="004F2D7E" w:rsidRDefault="00750455" w:rsidP="00750455">
            <w:pPr>
              <w:keepNext/>
              <w:keepLines/>
              <w:ind w:left="57" w:right="57"/>
              <w:jc w:val="both"/>
              <w:rPr>
                <w:rFonts w:ascii="Calibri" w:hAnsi="Calibri" w:cs="Arial"/>
                <w:sz w:val="18"/>
                <w:szCs w:val="18"/>
              </w:rPr>
            </w:pPr>
            <w:r w:rsidRPr="00750455">
              <w:rPr>
                <w:rFonts w:ascii="Calibri" w:hAnsi="Calibri" w:cs="Arial"/>
                <w:color w:val="5B9BD5" w:themeColor="accent1"/>
                <w:sz w:val="18"/>
                <w:szCs w:val="18"/>
              </w:rPr>
              <w:t>146 km (Gdynia, sea port)</w:t>
            </w:r>
          </w:p>
        </w:tc>
      </w:tr>
      <w:tr w:rsidR="00633DE2" w:rsidRPr="001A577D" w14:paraId="72ACCED3" w14:textId="77777777" w:rsidTr="000E1D7D">
        <w:trPr>
          <w:trHeight w:val="376"/>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1CD5DCC8" w14:textId="77777777" w:rsidR="00633DE2" w:rsidRPr="00613A49" w:rsidRDefault="00633DE2" w:rsidP="00633DE2">
            <w:pPr>
              <w:pStyle w:val="Nagwek2"/>
              <w:keepLines/>
              <w:ind w:left="57" w:right="57"/>
              <w:rPr>
                <w:rFonts w:ascii="Calibri" w:hAnsi="Calibri" w:cs="Arial"/>
                <w:i w:val="0"/>
                <w:iCs w:val="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5383A1F2" w14:textId="77777777" w:rsidR="00633DE2" w:rsidRPr="00613A49" w:rsidRDefault="00633DE2" w:rsidP="00633DE2">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 xml:space="preserve">Kolej </w:t>
            </w:r>
            <w:r w:rsidRPr="00613A49">
              <w:rPr>
                <w:rFonts w:ascii="Calibri" w:hAnsi="Calibri" w:cs="Arial"/>
                <w:i w:val="0"/>
                <w:iCs w:val="0"/>
                <w:color w:val="auto"/>
                <w:sz w:val="18"/>
                <w:szCs w:val="18"/>
              </w:rPr>
              <w:sym w:font="Symbol" w:char="F05B"/>
            </w:r>
            <w:r w:rsidRPr="00613A49">
              <w:rPr>
                <w:rFonts w:ascii="Calibri" w:hAnsi="Calibri" w:cs="Arial"/>
                <w:i w:val="0"/>
                <w:iCs w:val="0"/>
                <w:color w:val="auto"/>
                <w:sz w:val="18"/>
                <w:szCs w:val="18"/>
              </w:rPr>
              <w:t>km</w:t>
            </w:r>
            <w:r w:rsidRPr="00613A49">
              <w:rPr>
                <w:rFonts w:ascii="Calibri" w:hAnsi="Calibri" w:cs="Arial"/>
                <w:i w:val="0"/>
                <w:iCs w:val="0"/>
                <w:color w:val="auto"/>
                <w:sz w:val="18"/>
                <w:szCs w:val="18"/>
              </w:rPr>
              <w:sym w:font="Symbol" w:char="F05D"/>
            </w:r>
          </w:p>
          <w:p w14:paraId="7BE8B114" w14:textId="77777777" w:rsidR="00633DE2" w:rsidRPr="00613A49" w:rsidRDefault="00633DE2" w:rsidP="00633DE2">
            <w:pPr>
              <w:pStyle w:val="Nagwek1"/>
              <w:keepLines/>
              <w:ind w:left="57" w:right="57"/>
              <w:rPr>
                <w:rFonts w:ascii="Calibri" w:hAnsi="Calibri" w:cs="Arial"/>
                <w:b w:val="0"/>
                <w:bCs w:val="0"/>
                <w:color w:val="0070C0"/>
                <w:sz w:val="18"/>
                <w:szCs w:val="18"/>
                <w:lang w:val="pl-PL"/>
              </w:rPr>
            </w:pPr>
            <w:r w:rsidRPr="00613A49">
              <w:rPr>
                <w:rFonts w:ascii="Calibri" w:hAnsi="Calibri" w:cs="Arial"/>
                <w:b w:val="0"/>
                <w:bCs w:val="0"/>
                <w:color w:val="0070C0"/>
                <w:sz w:val="18"/>
                <w:szCs w:val="18"/>
                <w:lang w:val="pl-PL"/>
              </w:rPr>
              <w:t xml:space="preserve">Railway line </w:t>
            </w:r>
            <w:r w:rsidRPr="00613A49">
              <w:rPr>
                <w:rFonts w:ascii="Calibri" w:hAnsi="Calibri" w:cs="Arial"/>
                <w:b w:val="0"/>
                <w:bCs w:val="0"/>
                <w:color w:val="0070C0"/>
                <w:sz w:val="18"/>
                <w:szCs w:val="18"/>
                <w:lang w:val="pl-PL"/>
              </w:rPr>
              <w:sym w:font="Symbol" w:char="F05B"/>
            </w:r>
            <w:r w:rsidRPr="00613A49">
              <w:rPr>
                <w:rFonts w:ascii="Calibri" w:hAnsi="Calibri" w:cs="Arial"/>
                <w:b w:val="0"/>
                <w:bCs w:val="0"/>
                <w:color w:val="0070C0"/>
                <w:sz w:val="18"/>
                <w:szCs w:val="18"/>
                <w:lang w:val="pl-PL"/>
              </w:rPr>
              <w:t>km</w:t>
            </w:r>
            <w:r w:rsidRPr="00613A49">
              <w:rPr>
                <w:rFonts w:ascii="Calibri" w:hAnsi="Calibri" w:cs="Arial"/>
                <w:b w:val="0"/>
                <w:bCs w:val="0"/>
                <w:color w:val="0070C0"/>
                <w:sz w:val="18"/>
                <w:szCs w:val="18"/>
                <w:lang w:val="pl-PL"/>
              </w:rPr>
              <w:sym w:font="Symbol" w:char="F05D"/>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5A053E72"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 xml:space="preserve">Linia kolejowa przebiega w odległości 1,3 km od terenu inwestycyjnego (linia </w:t>
            </w:r>
            <w:r>
              <w:rPr>
                <w:rFonts w:ascii="Calibri" w:hAnsi="Calibri" w:cs="Arial"/>
                <w:sz w:val="18"/>
                <w:szCs w:val="18"/>
              </w:rPr>
              <w:t xml:space="preserve">nr </w:t>
            </w:r>
            <w:r w:rsidRPr="004F2D7E">
              <w:rPr>
                <w:rFonts w:ascii="Calibri" w:hAnsi="Calibri" w:cs="Arial"/>
                <w:sz w:val="18"/>
                <w:szCs w:val="18"/>
              </w:rPr>
              <w:t>208 Chojnice-Działdowo).</w:t>
            </w:r>
          </w:p>
          <w:p w14:paraId="28DE493F" w14:textId="34657B05" w:rsidR="00750455" w:rsidRPr="00750455" w:rsidRDefault="00750455" w:rsidP="00633DE2">
            <w:pPr>
              <w:keepNext/>
              <w:keepLines/>
              <w:ind w:left="57" w:right="57"/>
              <w:jc w:val="both"/>
              <w:rPr>
                <w:rFonts w:ascii="Calibri" w:hAnsi="Calibri" w:cs="Arial"/>
                <w:sz w:val="18"/>
                <w:szCs w:val="18"/>
                <w:lang w:val="en-GB"/>
              </w:rPr>
            </w:pPr>
            <w:r w:rsidRPr="00750455">
              <w:rPr>
                <w:rFonts w:ascii="Calibri" w:hAnsi="Calibri" w:cs="Arial"/>
                <w:color w:val="5B9BD5" w:themeColor="accent1"/>
                <w:sz w:val="18"/>
                <w:szCs w:val="18"/>
                <w:lang w:val="en-GB"/>
              </w:rPr>
              <w:t>The railway line runs 1.3 km from the investment area (line no. 208 Chojnice-Działdowo).</w:t>
            </w:r>
          </w:p>
        </w:tc>
      </w:tr>
      <w:tr w:rsidR="00633DE2" w:rsidRPr="00613A49" w14:paraId="33651E4C" w14:textId="77777777" w:rsidTr="000E1D7D">
        <w:trPr>
          <w:trHeight w:val="341"/>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6A8765CB" w14:textId="77777777" w:rsidR="00633DE2" w:rsidRPr="00750455" w:rsidRDefault="00633DE2" w:rsidP="00633DE2">
            <w:pPr>
              <w:pStyle w:val="Nagwek2"/>
              <w:keepLines/>
              <w:ind w:left="57" w:right="57"/>
              <w:rPr>
                <w:rFonts w:ascii="Calibri" w:hAnsi="Calibri" w:cs="Arial"/>
                <w:i w:val="0"/>
                <w:iCs w:val="0"/>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6759015F" w14:textId="77777777" w:rsidR="00633DE2" w:rsidRPr="00613A49" w:rsidRDefault="00633DE2" w:rsidP="00633DE2">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 xml:space="preserve">Bocznica kolejowa </w:t>
            </w:r>
            <w:r w:rsidRPr="00613A49">
              <w:rPr>
                <w:rFonts w:ascii="Calibri" w:hAnsi="Calibri" w:cs="Arial"/>
                <w:i w:val="0"/>
                <w:iCs w:val="0"/>
                <w:color w:val="auto"/>
                <w:sz w:val="18"/>
                <w:szCs w:val="18"/>
              </w:rPr>
              <w:sym w:font="Symbol" w:char="F05B"/>
            </w:r>
            <w:r w:rsidRPr="00613A49">
              <w:rPr>
                <w:rFonts w:ascii="Calibri" w:hAnsi="Calibri" w:cs="Arial"/>
                <w:i w:val="0"/>
                <w:iCs w:val="0"/>
                <w:color w:val="auto"/>
                <w:sz w:val="18"/>
                <w:szCs w:val="18"/>
              </w:rPr>
              <w:t>km</w:t>
            </w:r>
            <w:r w:rsidRPr="00613A49">
              <w:rPr>
                <w:rFonts w:ascii="Calibri" w:hAnsi="Calibri" w:cs="Arial"/>
                <w:i w:val="0"/>
                <w:iCs w:val="0"/>
                <w:color w:val="auto"/>
                <w:sz w:val="18"/>
                <w:szCs w:val="18"/>
              </w:rPr>
              <w:sym w:font="Symbol" w:char="F05D"/>
            </w:r>
          </w:p>
          <w:p w14:paraId="5C96978A" w14:textId="77777777" w:rsidR="00633DE2" w:rsidRPr="00613A49" w:rsidRDefault="00633DE2" w:rsidP="00633DE2">
            <w:pPr>
              <w:pStyle w:val="Nagwek1"/>
              <w:keepLines/>
              <w:ind w:left="57" w:right="57"/>
              <w:rPr>
                <w:rFonts w:ascii="Calibri" w:hAnsi="Calibri" w:cs="Arial"/>
                <w:sz w:val="18"/>
                <w:szCs w:val="18"/>
                <w:lang w:val="pl-PL"/>
              </w:rPr>
            </w:pPr>
            <w:r w:rsidRPr="00613A49">
              <w:rPr>
                <w:rFonts w:ascii="Calibri" w:hAnsi="Calibri" w:cs="Arial"/>
                <w:b w:val="0"/>
                <w:bCs w:val="0"/>
                <w:color w:val="0070C0"/>
                <w:sz w:val="18"/>
                <w:szCs w:val="18"/>
                <w:lang w:val="pl-PL"/>
              </w:rPr>
              <w:t xml:space="preserve">Railway siding </w:t>
            </w:r>
            <w:r w:rsidRPr="00613A49">
              <w:rPr>
                <w:rFonts w:ascii="Calibri" w:hAnsi="Calibri" w:cs="Arial"/>
                <w:b w:val="0"/>
                <w:bCs w:val="0"/>
                <w:color w:val="0070C0"/>
                <w:sz w:val="18"/>
                <w:szCs w:val="18"/>
                <w:lang w:val="pl-PL"/>
              </w:rPr>
              <w:sym w:font="Symbol" w:char="F05B"/>
            </w:r>
            <w:r w:rsidRPr="00613A49">
              <w:rPr>
                <w:rFonts w:ascii="Calibri" w:hAnsi="Calibri" w:cs="Arial"/>
                <w:b w:val="0"/>
                <w:bCs w:val="0"/>
                <w:color w:val="0070C0"/>
                <w:sz w:val="18"/>
                <w:szCs w:val="18"/>
                <w:lang w:val="pl-PL"/>
              </w:rPr>
              <w:t>km</w:t>
            </w:r>
            <w:r w:rsidRPr="00613A49">
              <w:rPr>
                <w:rFonts w:ascii="Calibri" w:hAnsi="Calibri" w:cs="Arial"/>
                <w:b w:val="0"/>
                <w:bCs w:val="0"/>
                <w:color w:val="0070C0"/>
                <w:sz w:val="18"/>
                <w:szCs w:val="18"/>
                <w:lang w:val="pl-PL"/>
              </w:rPr>
              <w:sym w:font="Symbol" w:char="F05D"/>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7912E1F4"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3,2 km (</w:t>
            </w:r>
            <w:r>
              <w:rPr>
                <w:rFonts w:ascii="Calibri" w:hAnsi="Calibri" w:cs="Arial"/>
                <w:sz w:val="18"/>
                <w:szCs w:val="18"/>
              </w:rPr>
              <w:t>c</w:t>
            </w:r>
            <w:r w:rsidRPr="004F2D7E">
              <w:rPr>
                <w:rFonts w:ascii="Calibri" w:hAnsi="Calibri" w:cs="Arial"/>
                <w:sz w:val="18"/>
                <w:szCs w:val="18"/>
              </w:rPr>
              <w:t xml:space="preserve">entrum </w:t>
            </w:r>
            <w:r>
              <w:rPr>
                <w:rFonts w:ascii="Calibri" w:hAnsi="Calibri" w:cs="Arial"/>
                <w:sz w:val="18"/>
                <w:szCs w:val="18"/>
              </w:rPr>
              <w:t>Tucholi</w:t>
            </w:r>
            <w:r w:rsidRPr="004F2D7E">
              <w:rPr>
                <w:rFonts w:ascii="Calibri" w:hAnsi="Calibri" w:cs="Arial"/>
                <w:sz w:val="18"/>
                <w:szCs w:val="18"/>
              </w:rPr>
              <w:t>)</w:t>
            </w:r>
          </w:p>
          <w:p w14:paraId="7C1E59BA" w14:textId="33846B90" w:rsidR="00750455" w:rsidRPr="004F2D7E" w:rsidRDefault="00750455" w:rsidP="00633DE2">
            <w:pPr>
              <w:keepNext/>
              <w:keepLines/>
              <w:ind w:left="57" w:right="57"/>
              <w:jc w:val="both"/>
              <w:rPr>
                <w:rFonts w:ascii="Calibri" w:hAnsi="Calibri" w:cs="Arial"/>
                <w:sz w:val="18"/>
                <w:szCs w:val="18"/>
              </w:rPr>
            </w:pPr>
            <w:r w:rsidRPr="00750455">
              <w:rPr>
                <w:rFonts w:ascii="Calibri" w:hAnsi="Calibri" w:cs="Arial"/>
                <w:color w:val="5B9BD5" w:themeColor="accent1"/>
                <w:sz w:val="18"/>
                <w:szCs w:val="18"/>
              </w:rPr>
              <w:t>3.2 km (center of Tuchola)</w:t>
            </w:r>
          </w:p>
        </w:tc>
      </w:tr>
      <w:tr w:rsidR="00633DE2" w:rsidRPr="00613A49" w14:paraId="18CF8E0B" w14:textId="77777777" w:rsidTr="0042415F">
        <w:trPr>
          <w:trHeight w:val="672"/>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49480879" w14:textId="77777777" w:rsidR="00633DE2" w:rsidRPr="00613A49" w:rsidRDefault="00633DE2" w:rsidP="00633DE2">
            <w:pPr>
              <w:pStyle w:val="Nagwek2"/>
              <w:keepLines/>
              <w:ind w:left="57" w:right="57"/>
              <w:rPr>
                <w:rFonts w:ascii="Calibri" w:hAnsi="Calibri" w:cs="Arial"/>
                <w:i w:val="0"/>
                <w:iCs w:val="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6B79F301" w14:textId="77777777" w:rsidR="00633DE2" w:rsidRPr="00613A49" w:rsidRDefault="00633DE2" w:rsidP="00633DE2">
            <w:pPr>
              <w:pStyle w:val="Nagwek8"/>
              <w:widowControl/>
              <w:ind w:left="57" w:right="57"/>
              <w:rPr>
                <w:rFonts w:ascii="Calibri" w:hAnsi="Calibri" w:cs="Arial"/>
                <w:i w:val="0"/>
                <w:iCs w:val="0"/>
                <w:color w:val="auto"/>
                <w:sz w:val="18"/>
                <w:szCs w:val="18"/>
              </w:rPr>
            </w:pPr>
            <w:r w:rsidRPr="00613A49">
              <w:rPr>
                <w:rFonts w:ascii="Calibri" w:hAnsi="Calibri" w:cs="Arial"/>
                <w:i w:val="0"/>
                <w:iCs w:val="0"/>
                <w:color w:val="auto"/>
                <w:sz w:val="18"/>
                <w:szCs w:val="18"/>
              </w:rPr>
              <w:t xml:space="preserve">Najbliższe lotnisko międzynarodowe </w:t>
            </w:r>
            <w:r w:rsidRPr="00613A49">
              <w:rPr>
                <w:rFonts w:ascii="Calibri" w:hAnsi="Calibri" w:cs="Arial"/>
                <w:i w:val="0"/>
                <w:iCs w:val="0"/>
                <w:color w:val="auto"/>
                <w:sz w:val="18"/>
                <w:szCs w:val="18"/>
              </w:rPr>
              <w:sym w:font="Symbol" w:char="F05B"/>
            </w:r>
            <w:r w:rsidRPr="00613A49">
              <w:rPr>
                <w:rFonts w:ascii="Calibri" w:hAnsi="Calibri" w:cs="Arial"/>
                <w:i w:val="0"/>
                <w:iCs w:val="0"/>
                <w:color w:val="auto"/>
                <w:sz w:val="18"/>
                <w:szCs w:val="18"/>
              </w:rPr>
              <w:t>km</w:t>
            </w:r>
            <w:r w:rsidRPr="00613A49">
              <w:rPr>
                <w:rFonts w:ascii="Calibri" w:hAnsi="Calibri" w:cs="Arial"/>
                <w:i w:val="0"/>
                <w:iCs w:val="0"/>
                <w:color w:val="auto"/>
                <w:sz w:val="18"/>
                <w:szCs w:val="18"/>
              </w:rPr>
              <w:sym w:font="Symbol" w:char="F05D"/>
            </w:r>
          </w:p>
          <w:p w14:paraId="406C6087" w14:textId="77777777" w:rsidR="00633DE2" w:rsidRPr="00613A49" w:rsidRDefault="00633DE2" w:rsidP="00633DE2">
            <w:pPr>
              <w:pStyle w:val="Nagwek1"/>
              <w:keepLines/>
              <w:ind w:left="57" w:right="57"/>
              <w:rPr>
                <w:rFonts w:ascii="Calibri" w:hAnsi="Calibri" w:cs="Arial"/>
                <w:b w:val="0"/>
                <w:bCs w:val="0"/>
                <w:color w:val="0070C0"/>
                <w:sz w:val="18"/>
                <w:szCs w:val="18"/>
                <w:lang w:val="pl-PL"/>
              </w:rPr>
            </w:pPr>
          </w:p>
          <w:p w14:paraId="18BFFBEE" w14:textId="77777777" w:rsidR="00633DE2" w:rsidRPr="00613A49" w:rsidRDefault="00633DE2" w:rsidP="00633DE2">
            <w:pPr>
              <w:pStyle w:val="Nagwek1"/>
              <w:keepLines/>
              <w:ind w:left="57" w:right="57"/>
              <w:rPr>
                <w:rFonts w:ascii="Calibri" w:hAnsi="Calibri" w:cs="Arial"/>
                <w:sz w:val="18"/>
                <w:szCs w:val="18"/>
                <w:lang w:val="pl-PL"/>
              </w:rPr>
            </w:pPr>
            <w:r w:rsidRPr="00613A49">
              <w:rPr>
                <w:rFonts w:ascii="Calibri" w:hAnsi="Calibri" w:cs="Arial"/>
                <w:b w:val="0"/>
                <w:bCs w:val="0"/>
                <w:color w:val="0070C0"/>
                <w:sz w:val="18"/>
                <w:szCs w:val="18"/>
                <w:lang w:val="pl-PL"/>
              </w:rPr>
              <w:t xml:space="preserve">Nearest international airport </w:t>
            </w:r>
            <w:r w:rsidRPr="00613A49">
              <w:rPr>
                <w:rFonts w:ascii="Calibri" w:hAnsi="Calibri" w:cs="Arial"/>
                <w:b w:val="0"/>
                <w:bCs w:val="0"/>
                <w:color w:val="0070C0"/>
                <w:sz w:val="18"/>
                <w:szCs w:val="18"/>
                <w:lang w:val="pl-PL"/>
              </w:rPr>
              <w:sym w:font="Symbol" w:char="F05B"/>
            </w:r>
            <w:r w:rsidRPr="00613A49">
              <w:rPr>
                <w:rFonts w:ascii="Calibri" w:hAnsi="Calibri" w:cs="Arial"/>
                <w:b w:val="0"/>
                <w:bCs w:val="0"/>
                <w:color w:val="0070C0"/>
                <w:sz w:val="18"/>
                <w:szCs w:val="18"/>
                <w:lang w:val="pl-PL"/>
              </w:rPr>
              <w:t>km</w:t>
            </w:r>
            <w:r w:rsidRPr="00613A49">
              <w:rPr>
                <w:rFonts w:ascii="Calibri" w:hAnsi="Calibri" w:cs="Arial"/>
                <w:b w:val="0"/>
                <w:bCs w:val="0"/>
                <w:color w:val="0070C0"/>
                <w:sz w:val="18"/>
                <w:szCs w:val="18"/>
                <w:lang w:val="pl-PL"/>
              </w:rPr>
              <w:sym w:font="Symbol" w:char="F05D"/>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1A7EF107" w14:textId="77777777" w:rsidR="00633DE2" w:rsidRDefault="00633DE2" w:rsidP="00633DE2">
            <w:pPr>
              <w:keepNext/>
              <w:keepLines/>
              <w:ind w:left="57" w:right="57"/>
              <w:jc w:val="both"/>
              <w:rPr>
                <w:rFonts w:ascii="Calibri" w:hAnsi="Calibri" w:cs="Arial"/>
                <w:sz w:val="18"/>
                <w:szCs w:val="18"/>
              </w:rPr>
            </w:pPr>
            <w:r w:rsidRPr="004F2D7E">
              <w:rPr>
                <w:rFonts w:ascii="Calibri" w:hAnsi="Calibri" w:cs="Arial"/>
                <w:sz w:val="18"/>
                <w:szCs w:val="18"/>
              </w:rPr>
              <w:t>Bydgoszcz (67 km)</w:t>
            </w:r>
          </w:p>
          <w:p w14:paraId="1830879F" w14:textId="12F164C6" w:rsidR="004F5D7B" w:rsidRPr="004F2D7E" w:rsidRDefault="004F5D7B" w:rsidP="00633DE2">
            <w:pPr>
              <w:keepNext/>
              <w:keepLines/>
              <w:ind w:left="57" w:right="57"/>
              <w:jc w:val="both"/>
              <w:rPr>
                <w:rFonts w:ascii="Calibri" w:hAnsi="Calibri" w:cs="Arial"/>
                <w:sz w:val="18"/>
                <w:szCs w:val="18"/>
              </w:rPr>
            </w:pPr>
            <w:r w:rsidRPr="004F5D7B">
              <w:rPr>
                <w:rFonts w:ascii="Calibri" w:hAnsi="Calibri" w:cs="Arial"/>
                <w:color w:val="5B9BD5" w:themeColor="accent1"/>
                <w:sz w:val="18"/>
                <w:szCs w:val="18"/>
              </w:rPr>
              <w:t>Bydgoszcz (67 km)</w:t>
            </w:r>
          </w:p>
        </w:tc>
      </w:tr>
      <w:tr w:rsidR="004F5D7B" w:rsidRPr="00613A49" w14:paraId="3F48EA9C" w14:textId="77777777" w:rsidTr="00F1187F">
        <w:trPr>
          <w:trHeight w:val="402"/>
        </w:trPr>
        <w:tc>
          <w:tcPr>
            <w:tcW w:w="1620" w:type="dxa"/>
            <w:vMerge/>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6D890712" w14:textId="77777777" w:rsidR="004F5D7B" w:rsidRPr="00613A49" w:rsidRDefault="004F5D7B" w:rsidP="004F5D7B">
            <w:pPr>
              <w:pStyle w:val="Nagwek2"/>
              <w:keepLines/>
              <w:ind w:left="57" w:right="57"/>
              <w:rPr>
                <w:rFonts w:ascii="Calibri" w:hAnsi="Calibri" w:cs="Arial"/>
                <w:i w:val="0"/>
                <w:iCs w:val="0"/>
                <w:sz w:val="18"/>
                <w:szCs w:val="18"/>
              </w:rPr>
            </w:pPr>
          </w:p>
        </w:tc>
        <w:tc>
          <w:tcPr>
            <w:tcW w:w="3960" w:type="dxa"/>
            <w:tcBorders>
              <w:top w:val="single" w:sz="4" w:space="0" w:color="auto"/>
              <w:left w:val="single" w:sz="4" w:space="0" w:color="auto"/>
              <w:bottom w:val="single" w:sz="4" w:space="0" w:color="auto"/>
              <w:right w:val="single" w:sz="4" w:space="0" w:color="auto"/>
            </w:tcBorders>
          </w:tcPr>
          <w:p w14:paraId="3CE13DE4" w14:textId="77777777" w:rsidR="004F5D7B" w:rsidRPr="00613A49" w:rsidRDefault="004F5D7B" w:rsidP="004F5D7B">
            <w:pPr>
              <w:keepNext/>
              <w:keepLines/>
              <w:ind w:left="57" w:right="57"/>
              <w:rPr>
                <w:rFonts w:ascii="Calibri" w:hAnsi="Calibri" w:cs="Arial"/>
                <w:sz w:val="18"/>
                <w:szCs w:val="18"/>
              </w:rPr>
            </w:pPr>
            <w:r w:rsidRPr="00613A49">
              <w:rPr>
                <w:rFonts w:ascii="Calibri" w:hAnsi="Calibri" w:cs="Arial"/>
                <w:sz w:val="18"/>
                <w:szCs w:val="18"/>
              </w:rPr>
              <w:t xml:space="preserve">Najbliższe miasto wojewódzkie </w:t>
            </w:r>
            <w:r w:rsidRPr="00613A49">
              <w:rPr>
                <w:rFonts w:ascii="Calibri" w:hAnsi="Calibri" w:cs="Arial"/>
                <w:sz w:val="18"/>
                <w:szCs w:val="18"/>
              </w:rPr>
              <w:sym w:font="Symbol" w:char="F05B"/>
            </w:r>
            <w:r w:rsidRPr="00613A49">
              <w:rPr>
                <w:rFonts w:ascii="Calibri" w:hAnsi="Calibri" w:cs="Arial"/>
                <w:sz w:val="18"/>
                <w:szCs w:val="18"/>
              </w:rPr>
              <w:t>km</w:t>
            </w:r>
            <w:r w:rsidRPr="00613A49">
              <w:rPr>
                <w:rFonts w:ascii="Calibri" w:hAnsi="Calibri" w:cs="Arial"/>
                <w:sz w:val="18"/>
                <w:szCs w:val="18"/>
              </w:rPr>
              <w:sym w:font="Symbol" w:char="F05D"/>
            </w:r>
          </w:p>
          <w:p w14:paraId="28103383" w14:textId="77777777" w:rsidR="004F5D7B" w:rsidRPr="00613A49" w:rsidRDefault="004F5D7B" w:rsidP="004F5D7B">
            <w:pPr>
              <w:keepNext/>
              <w:keepLines/>
              <w:ind w:left="57" w:right="57"/>
              <w:rPr>
                <w:rFonts w:ascii="Calibri" w:hAnsi="Calibri" w:cs="Arial"/>
                <w:color w:val="0070C0"/>
                <w:sz w:val="18"/>
                <w:szCs w:val="18"/>
              </w:rPr>
            </w:pPr>
            <w:r w:rsidRPr="00613A49">
              <w:rPr>
                <w:rFonts w:ascii="Calibri" w:hAnsi="Calibri" w:cs="Arial"/>
                <w:color w:val="0070C0"/>
                <w:sz w:val="18"/>
                <w:szCs w:val="18"/>
              </w:rPr>
              <w:t xml:space="preserve">Nearest province capital </w:t>
            </w:r>
            <w:r w:rsidRPr="00613A49">
              <w:rPr>
                <w:rFonts w:ascii="Calibri" w:hAnsi="Calibri" w:cs="Arial"/>
                <w:color w:val="0070C0"/>
                <w:sz w:val="18"/>
                <w:szCs w:val="18"/>
              </w:rPr>
              <w:sym w:font="Symbol" w:char="F05B"/>
            </w:r>
            <w:r w:rsidRPr="00613A49">
              <w:rPr>
                <w:rFonts w:ascii="Calibri" w:hAnsi="Calibri" w:cs="Arial"/>
                <w:color w:val="0070C0"/>
                <w:sz w:val="18"/>
                <w:szCs w:val="18"/>
              </w:rPr>
              <w:t>km</w:t>
            </w:r>
            <w:r w:rsidRPr="00613A49">
              <w:rPr>
                <w:rFonts w:ascii="Calibri" w:hAnsi="Calibri" w:cs="Arial"/>
                <w:color w:val="0070C0"/>
                <w:sz w:val="18"/>
                <w:szCs w:val="18"/>
              </w:rPr>
              <w:sym w:font="Symbol" w:char="F05D"/>
            </w:r>
          </w:p>
        </w:tc>
        <w:tc>
          <w:tcPr>
            <w:tcW w:w="3780" w:type="dxa"/>
            <w:tcBorders>
              <w:top w:val="single" w:sz="4" w:space="0" w:color="auto"/>
              <w:left w:val="single" w:sz="4" w:space="0" w:color="auto"/>
              <w:bottom w:val="double" w:sz="4" w:space="0" w:color="auto"/>
              <w:right w:val="double" w:sz="4" w:space="0" w:color="auto"/>
            </w:tcBorders>
            <w:tcMar>
              <w:top w:w="15" w:type="dxa"/>
              <w:left w:w="15" w:type="dxa"/>
              <w:bottom w:w="0" w:type="dxa"/>
              <w:right w:w="15" w:type="dxa"/>
            </w:tcMar>
          </w:tcPr>
          <w:p w14:paraId="5278BFC9" w14:textId="7A00DE2C" w:rsidR="004F5D7B" w:rsidRDefault="004F5D7B" w:rsidP="004F5D7B">
            <w:pPr>
              <w:keepNext/>
              <w:keepLines/>
              <w:ind w:left="57" w:right="57"/>
              <w:jc w:val="both"/>
              <w:rPr>
                <w:rFonts w:ascii="Calibri" w:hAnsi="Calibri" w:cs="Arial"/>
                <w:sz w:val="18"/>
                <w:szCs w:val="18"/>
              </w:rPr>
            </w:pPr>
            <w:r w:rsidRPr="004F2D7E">
              <w:rPr>
                <w:rFonts w:ascii="Calibri" w:hAnsi="Calibri" w:cs="Arial"/>
                <w:sz w:val="18"/>
                <w:szCs w:val="18"/>
              </w:rPr>
              <w:t>Bydgoszcz (58 km)</w:t>
            </w:r>
          </w:p>
          <w:p w14:paraId="0E582637" w14:textId="3CD5536C" w:rsidR="004F5D7B" w:rsidRPr="004F5D7B" w:rsidRDefault="004F5D7B" w:rsidP="004F5D7B">
            <w:pPr>
              <w:keepNext/>
              <w:keepLines/>
              <w:ind w:left="57" w:right="57"/>
              <w:jc w:val="both"/>
              <w:rPr>
                <w:rFonts w:ascii="Calibri" w:hAnsi="Calibri" w:cs="Arial"/>
                <w:color w:val="5B9BD5" w:themeColor="accent1"/>
                <w:sz w:val="18"/>
                <w:szCs w:val="18"/>
              </w:rPr>
            </w:pPr>
            <w:r w:rsidRPr="004F5D7B">
              <w:rPr>
                <w:rFonts w:ascii="Calibri" w:hAnsi="Calibri" w:cs="Arial"/>
                <w:color w:val="5B9BD5" w:themeColor="accent1"/>
                <w:sz w:val="18"/>
                <w:szCs w:val="18"/>
              </w:rPr>
              <w:t>Bydgoszcz (58 km)</w:t>
            </w:r>
          </w:p>
          <w:p w14:paraId="109500B5" w14:textId="51B3C17E" w:rsidR="004F5D7B" w:rsidRPr="004F2D7E" w:rsidRDefault="004F5D7B" w:rsidP="004F5D7B">
            <w:pPr>
              <w:keepNext/>
              <w:keepLines/>
              <w:ind w:left="57" w:right="57"/>
              <w:jc w:val="both"/>
              <w:rPr>
                <w:rFonts w:ascii="Calibri" w:hAnsi="Calibri" w:cs="Arial"/>
                <w:sz w:val="18"/>
                <w:szCs w:val="18"/>
              </w:rPr>
            </w:pPr>
          </w:p>
        </w:tc>
      </w:tr>
      <w:tr w:rsidR="004F5D7B" w:rsidRPr="001A577D" w14:paraId="19A09DD4" w14:textId="77777777" w:rsidTr="0042415F">
        <w:trPr>
          <w:trHeight w:val="471"/>
        </w:trPr>
        <w:tc>
          <w:tcPr>
            <w:tcW w:w="1620" w:type="dxa"/>
            <w:vMerge w:val="restart"/>
            <w:tcBorders>
              <w:top w:val="nil"/>
              <w:left w:val="double" w:sz="4" w:space="0" w:color="auto"/>
              <w:bottom w:val="single" w:sz="4" w:space="0" w:color="auto"/>
              <w:right w:val="single" w:sz="4" w:space="0" w:color="auto"/>
            </w:tcBorders>
            <w:tcMar>
              <w:top w:w="15" w:type="dxa"/>
              <w:left w:w="15" w:type="dxa"/>
              <w:bottom w:w="0" w:type="dxa"/>
              <w:right w:w="15" w:type="dxa"/>
            </w:tcMar>
          </w:tcPr>
          <w:p w14:paraId="6B5D27C1" w14:textId="77777777" w:rsidR="004F5D7B" w:rsidRPr="00613A49" w:rsidRDefault="004F5D7B" w:rsidP="004F5D7B">
            <w:pPr>
              <w:pStyle w:val="Tekstpodstawowy2"/>
              <w:keepNext/>
              <w:widowControl/>
              <w:ind w:left="57" w:right="57"/>
              <w:rPr>
                <w:rFonts w:ascii="Calibri" w:hAnsi="Calibri"/>
                <w:i w:val="0"/>
                <w:iCs w:val="0"/>
                <w:color w:val="auto"/>
                <w:sz w:val="18"/>
                <w:szCs w:val="18"/>
              </w:rPr>
            </w:pPr>
            <w:r w:rsidRPr="00613A49">
              <w:rPr>
                <w:rFonts w:ascii="Calibri" w:hAnsi="Calibri"/>
                <w:i w:val="0"/>
                <w:iCs w:val="0"/>
                <w:noProof/>
                <w:color w:val="auto"/>
                <w:sz w:val="18"/>
                <w:szCs w:val="18"/>
                <w:lang w:eastAsia="en-US"/>
              </w:rPr>
              <mc:AlternateContent>
                <mc:Choice Requires="wps">
                  <w:drawing>
                    <wp:anchor distT="0" distB="0" distL="114300" distR="114300" simplePos="0" relativeHeight="251671040" behindDoc="0" locked="0" layoutInCell="1" allowOverlap="1" wp14:anchorId="1DD566CD" wp14:editId="1ED5899C">
                      <wp:simplePos x="0" y="0"/>
                      <wp:positionH relativeFrom="column">
                        <wp:posOffset>-9525</wp:posOffset>
                      </wp:positionH>
                      <wp:positionV relativeFrom="paragraph">
                        <wp:posOffset>0</wp:posOffset>
                      </wp:positionV>
                      <wp:extent cx="5943600" cy="0"/>
                      <wp:effectExtent l="5080" t="12700" r="13970"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BA67C" id="Line 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"/>
                  </w:pict>
                </mc:Fallback>
              </mc:AlternateContent>
            </w:r>
            <w:r w:rsidRPr="00613A49">
              <w:rPr>
                <w:rFonts w:ascii="Calibri" w:hAnsi="Calibri"/>
                <w:i w:val="0"/>
                <w:iCs w:val="0"/>
                <w:color w:val="auto"/>
                <w:sz w:val="18"/>
                <w:szCs w:val="18"/>
              </w:rPr>
              <w:t xml:space="preserve">Istniejąca infrastruktura </w:t>
            </w:r>
          </w:p>
          <w:p w14:paraId="6FCB0315" w14:textId="77777777" w:rsidR="004F5D7B" w:rsidRPr="00613A49" w:rsidRDefault="004F5D7B" w:rsidP="004F5D7B">
            <w:pPr>
              <w:pStyle w:val="Nagwek1"/>
              <w:keepLines/>
              <w:ind w:left="57" w:right="57"/>
              <w:rPr>
                <w:rFonts w:ascii="Calibri" w:hAnsi="Calibri" w:cs="Arial"/>
                <w:b w:val="0"/>
                <w:bCs w:val="0"/>
                <w:color w:val="0070C0"/>
                <w:sz w:val="18"/>
                <w:szCs w:val="18"/>
                <w:lang w:val="pl-PL"/>
              </w:rPr>
            </w:pPr>
            <w:r w:rsidRPr="00613A49">
              <w:rPr>
                <w:rFonts w:ascii="Calibri" w:hAnsi="Calibri" w:cs="Arial"/>
                <w:b w:val="0"/>
                <w:bCs w:val="0"/>
                <w:color w:val="0070C0"/>
                <w:sz w:val="18"/>
                <w:szCs w:val="18"/>
                <w:lang w:val="pl-PL"/>
              </w:rPr>
              <w:t>Existing infrastructure</w:t>
            </w:r>
          </w:p>
          <w:p w14:paraId="5A423317" w14:textId="77777777" w:rsidR="004F5D7B" w:rsidRPr="00613A49" w:rsidRDefault="004F5D7B" w:rsidP="004F5D7B">
            <w:pPr>
              <w:keepNext/>
              <w:keepLines/>
              <w:ind w:left="57" w:right="57"/>
              <w:rPr>
                <w:rFonts w:ascii="Calibri" w:hAnsi="Calibri" w:cs="Arial"/>
                <w:b/>
                <w:bCs/>
                <w:sz w:val="18"/>
                <w:szCs w:val="18"/>
              </w:rPr>
            </w:pPr>
          </w:p>
        </w:tc>
        <w:tc>
          <w:tcPr>
            <w:tcW w:w="3960" w:type="dxa"/>
            <w:tcBorders>
              <w:top w:val="nil"/>
              <w:left w:val="single" w:sz="4" w:space="0" w:color="auto"/>
              <w:bottom w:val="single" w:sz="4" w:space="0" w:color="auto"/>
              <w:right w:val="single" w:sz="4" w:space="0" w:color="auto"/>
            </w:tcBorders>
          </w:tcPr>
          <w:p w14:paraId="38AED9F0" w14:textId="77777777" w:rsidR="004F5D7B" w:rsidRPr="00613A49" w:rsidRDefault="004F5D7B" w:rsidP="004F5D7B">
            <w:pPr>
              <w:pStyle w:val="Nagwek2"/>
              <w:keepLines/>
              <w:ind w:left="57" w:right="57"/>
              <w:rPr>
                <w:rFonts w:ascii="Calibri" w:hAnsi="Calibri" w:cs="Arial"/>
                <w:i w:val="0"/>
                <w:iCs w:val="0"/>
                <w:sz w:val="18"/>
                <w:szCs w:val="18"/>
              </w:rPr>
            </w:pPr>
            <w:r w:rsidRPr="00613A49">
              <w:rPr>
                <w:rFonts w:ascii="Calibri" w:hAnsi="Calibri" w:cs="Arial"/>
                <w:i w:val="0"/>
                <w:iCs w:val="0"/>
                <w:sz w:val="18"/>
                <w:szCs w:val="18"/>
              </w:rPr>
              <w:t>Elektryczność na terenie (T/N)</w:t>
            </w:r>
          </w:p>
          <w:p w14:paraId="26EBAB33" w14:textId="77777777" w:rsidR="004F5D7B" w:rsidRPr="00613A49" w:rsidRDefault="004F5D7B" w:rsidP="004F5D7B">
            <w:pPr>
              <w:pStyle w:val="Nagwek2"/>
              <w:keepLines/>
              <w:ind w:left="57" w:right="57"/>
              <w:rPr>
                <w:rFonts w:ascii="Calibri" w:hAnsi="Calibri" w:cs="Arial"/>
                <w:sz w:val="18"/>
                <w:szCs w:val="18"/>
              </w:rPr>
            </w:pPr>
            <w:r w:rsidRPr="00613A49">
              <w:rPr>
                <w:rFonts w:ascii="Calibri" w:hAnsi="Calibri" w:cs="Arial"/>
                <w:i w:val="0"/>
                <w:iCs w:val="0"/>
                <w:color w:val="0070C0"/>
                <w:sz w:val="18"/>
                <w:szCs w:val="18"/>
              </w:rPr>
              <w:t>Electricity (Y/N)</w:t>
            </w:r>
          </w:p>
        </w:tc>
        <w:tc>
          <w:tcPr>
            <w:tcW w:w="3780" w:type="dxa"/>
            <w:tcBorders>
              <w:top w:val="double" w:sz="4" w:space="0" w:color="auto"/>
              <w:left w:val="single" w:sz="4" w:space="0" w:color="auto"/>
              <w:bottom w:val="single" w:sz="4" w:space="0" w:color="auto"/>
              <w:right w:val="double" w:sz="4" w:space="0" w:color="auto"/>
            </w:tcBorders>
          </w:tcPr>
          <w:p w14:paraId="4C3050B0" w14:textId="77777777" w:rsidR="004F5D7B" w:rsidRPr="001A577D" w:rsidRDefault="004F5D7B" w:rsidP="004F5D7B">
            <w:pPr>
              <w:pStyle w:val="Nagwek2"/>
              <w:keepLines/>
              <w:ind w:left="57" w:right="57"/>
              <w:jc w:val="both"/>
              <w:rPr>
                <w:rFonts w:ascii="Calibri" w:hAnsi="Calibri" w:cs="Arial"/>
                <w:i w:val="0"/>
                <w:iCs w:val="0"/>
                <w:sz w:val="18"/>
                <w:szCs w:val="18"/>
                <w:lang w:val="en-GB"/>
              </w:rPr>
            </w:pPr>
            <w:r w:rsidRPr="001A577D">
              <w:rPr>
                <w:rFonts w:ascii="Calibri" w:hAnsi="Calibri" w:cs="Arial"/>
                <w:i w:val="0"/>
                <w:iCs w:val="0"/>
                <w:sz w:val="18"/>
                <w:szCs w:val="18"/>
                <w:lang w:val="en-GB"/>
              </w:rPr>
              <w:t>T (nn)</w:t>
            </w:r>
          </w:p>
          <w:p w14:paraId="3A13834B" w14:textId="16E1925C" w:rsidR="004F5D7B" w:rsidRPr="001A577D" w:rsidRDefault="004F5D7B" w:rsidP="004F5D7B">
            <w:pPr>
              <w:rPr>
                <w:rFonts w:asciiTheme="minorHAnsi" w:hAnsiTheme="minorHAnsi" w:cstheme="minorHAnsi"/>
                <w:sz w:val="18"/>
                <w:szCs w:val="18"/>
                <w:lang w:val="en-GB"/>
              </w:rPr>
            </w:pPr>
            <w:r w:rsidRPr="001A577D">
              <w:rPr>
                <w:rFonts w:asciiTheme="minorHAnsi" w:hAnsiTheme="minorHAnsi" w:cstheme="minorHAnsi"/>
                <w:sz w:val="18"/>
                <w:szCs w:val="18"/>
                <w:lang w:val="en-GB"/>
              </w:rPr>
              <w:t xml:space="preserve"> </w:t>
            </w:r>
            <w:r w:rsidRPr="001A577D">
              <w:rPr>
                <w:rFonts w:asciiTheme="minorHAnsi" w:hAnsiTheme="minorHAnsi" w:cstheme="minorHAnsi"/>
                <w:color w:val="5B9BD5" w:themeColor="accent1"/>
                <w:sz w:val="18"/>
                <w:szCs w:val="18"/>
                <w:lang w:val="en-GB"/>
              </w:rPr>
              <w:t>Y (low voltage)</w:t>
            </w:r>
          </w:p>
        </w:tc>
      </w:tr>
      <w:tr w:rsidR="004F5D7B" w:rsidRPr="001A577D" w14:paraId="4D1370EB" w14:textId="77777777">
        <w:trPr>
          <w:trHeight w:val="525"/>
        </w:trPr>
        <w:tc>
          <w:tcPr>
            <w:tcW w:w="1620" w:type="dxa"/>
            <w:vMerge/>
            <w:tcBorders>
              <w:top w:val="nil"/>
              <w:left w:val="double" w:sz="4" w:space="0" w:color="auto"/>
              <w:bottom w:val="single" w:sz="4" w:space="0" w:color="auto"/>
              <w:right w:val="single" w:sz="4" w:space="0" w:color="auto"/>
            </w:tcBorders>
            <w:tcMar>
              <w:top w:w="15" w:type="dxa"/>
              <w:left w:w="15" w:type="dxa"/>
              <w:bottom w:w="0" w:type="dxa"/>
              <w:right w:w="15" w:type="dxa"/>
            </w:tcMar>
          </w:tcPr>
          <w:p w14:paraId="41D38FBA" w14:textId="77777777" w:rsidR="004F5D7B" w:rsidRPr="001A577D" w:rsidRDefault="004F5D7B" w:rsidP="004F5D7B">
            <w:pPr>
              <w:keepNext/>
              <w:keepLines/>
              <w:ind w:left="57" w:right="57"/>
              <w:rPr>
                <w:rFonts w:ascii="Calibri" w:hAnsi="Calibri" w:cs="Arial"/>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6C3DB7DF" w14:textId="77777777" w:rsidR="004F5D7B" w:rsidRPr="00613A49" w:rsidRDefault="004F5D7B" w:rsidP="004F5D7B">
            <w:pPr>
              <w:keepNext/>
              <w:keepLines/>
              <w:numPr>
                <w:ilvl w:val="0"/>
                <w:numId w:val="23"/>
              </w:numPr>
              <w:ind w:right="57"/>
              <w:rPr>
                <w:rFonts w:ascii="Calibri" w:hAnsi="Calibri" w:cs="Arial"/>
                <w:sz w:val="18"/>
                <w:szCs w:val="18"/>
              </w:rPr>
            </w:pPr>
            <w:r w:rsidRPr="00613A49">
              <w:rPr>
                <w:rFonts w:ascii="Calibri" w:hAnsi="Calibri" w:cs="Arial"/>
                <w:sz w:val="18"/>
                <w:szCs w:val="18"/>
              </w:rPr>
              <w:t>Odległość przyłącza od granicy terenu</w:t>
            </w:r>
          </w:p>
          <w:p w14:paraId="16C3D608" w14:textId="77777777" w:rsidR="004F5D7B" w:rsidRPr="000F359F" w:rsidRDefault="004F5D7B" w:rsidP="004F5D7B">
            <w:pPr>
              <w:keepNext/>
              <w:keepLines/>
              <w:ind w:left="360" w:right="57"/>
              <w:rPr>
                <w:rFonts w:ascii="Calibri" w:hAnsi="Calibri" w:cs="Arial"/>
                <w:color w:val="0070C0"/>
                <w:sz w:val="18"/>
                <w:szCs w:val="18"/>
                <w:lang w:val="en-GB"/>
              </w:rPr>
            </w:pPr>
            <w:r w:rsidRPr="000F359F">
              <w:rPr>
                <w:rFonts w:ascii="Calibri" w:hAnsi="Calibri" w:cs="Arial"/>
                <w:sz w:val="18"/>
                <w:szCs w:val="18"/>
                <w:lang w:val="en-GB"/>
              </w:rPr>
              <w:t xml:space="preserve">        </w:t>
            </w:r>
            <w:r w:rsidRPr="000F359F">
              <w:rPr>
                <w:rFonts w:ascii="Calibri" w:hAnsi="Calibri" w:cs="Arial"/>
                <w:color w:val="0070C0"/>
                <w:sz w:val="18"/>
                <w:szCs w:val="18"/>
                <w:lang w:val="en-GB"/>
              </w:rPr>
              <w:t xml:space="preserve">Connection point  (distance from </w:t>
            </w:r>
            <w:r w:rsidRPr="000F359F">
              <w:rPr>
                <w:rFonts w:ascii="Calibri" w:hAnsi="Calibri" w:cs="Arial"/>
                <w:color w:val="0070C0"/>
                <w:sz w:val="18"/>
                <w:szCs w:val="18"/>
                <w:lang w:val="en-GB"/>
              </w:rPr>
              <w:br/>
              <w:t xml:space="preserve">        boundary) </w:t>
            </w:r>
            <w:r w:rsidRPr="00613A49">
              <w:rPr>
                <w:rFonts w:ascii="Calibri" w:hAnsi="Calibri" w:cs="Arial"/>
                <w:color w:val="0070C0"/>
                <w:sz w:val="18"/>
                <w:szCs w:val="18"/>
              </w:rPr>
              <w:sym w:font="Symbol" w:char="F05B"/>
            </w:r>
            <w:r w:rsidRPr="000F359F">
              <w:rPr>
                <w:rFonts w:ascii="Calibri" w:hAnsi="Calibri" w:cs="Arial"/>
                <w:color w:val="0070C0"/>
                <w:sz w:val="18"/>
                <w:szCs w:val="18"/>
                <w:lang w:val="en-GB"/>
              </w:rPr>
              <w:t>m</w:t>
            </w:r>
            <w:r w:rsidRPr="00613A49">
              <w:rPr>
                <w:rFonts w:ascii="Calibri" w:hAnsi="Calibri" w:cs="Arial"/>
                <w:color w:val="0070C0"/>
                <w:sz w:val="18"/>
                <w:szCs w:val="18"/>
              </w:rPr>
              <w:sym w:font="Symbol" w:char="F05D"/>
            </w:r>
            <w:r w:rsidRPr="000F359F">
              <w:rPr>
                <w:rFonts w:ascii="Calibri" w:hAnsi="Calibri" w:cs="Arial"/>
                <w:color w:val="0070C0"/>
                <w:sz w:val="18"/>
                <w:szCs w:val="18"/>
                <w:lang w:val="en-GB"/>
              </w:rPr>
              <w:t xml:space="preserve">  </w:t>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71F6B9A9" w14:textId="77777777" w:rsidR="004F5D7B" w:rsidRPr="004F2D7E" w:rsidRDefault="004F5D7B" w:rsidP="004F5D7B">
            <w:pPr>
              <w:keepNext/>
              <w:keepLines/>
              <w:ind w:left="57" w:right="57"/>
              <w:jc w:val="both"/>
              <w:rPr>
                <w:rFonts w:ascii="Calibri" w:hAnsi="Calibri" w:cs="Arial"/>
                <w:sz w:val="18"/>
                <w:szCs w:val="18"/>
              </w:rPr>
            </w:pPr>
            <w:r w:rsidRPr="004F2D7E">
              <w:rPr>
                <w:rFonts w:ascii="Calibri" w:hAnsi="Calibri" w:cs="Arial"/>
                <w:sz w:val="18"/>
                <w:szCs w:val="18"/>
              </w:rPr>
              <w:t>1,5 km od najbliższej linii średniego napięcia</w:t>
            </w:r>
            <w:r>
              <w:rPr>
                <w:rFonts w:ascii="Calibri" w:hAnsi="Calibri" w:cs="Arial"/>
                <w:sz w:val="18"/>
                <w:szCs w:val="18"/>
              </w:rPr>
              <w:t xml:space="preserve"> (SN)</w:t>
            </w:r>
            <w:r w:rsidRPr="004F2D7E">
              <w:rPr>
                <w:rFonts w:ascii="Calibri" w:hAnsi="Calibri" w:cs="Arial"/>
                <w:sz w:val="18"/>
                <w:szCs w:val="18"/>
              </w:rPr>
              <w:t>.</w:t>
            </w:r>
          </w:p>
          <w:p w14:paraId="49088442" w14:textId="77777777" w:rsidR="004F5D7B" w:rsidRDefault="004F5D7B" w:rsidP="004F5D7B">
            <w:pPr>
              <w:keepNext/>
              <w:keepLines/>
              <w:ind w:left="57" w:right="57"/>
              <w:jc w:val="both"/>
              <w:rPr>
                <w:rFonts w:ascii="Calibri" w:hAnsi="Calibri" w:cs="Arial"/>
                <w:sz w:val="18"/>
                <w:szCs w:val="18"/>
              </w:rPr>
            </w:pPr>
            <w:r w:rsidRPr="004F2D7E">
              <w:rPr>
                <w:rFonts w:ascii="Calibri" w:hAnsi="Calibri" w:cs="Arial"/>
                <w:sz w:val="18"/>
                <w:szCs w:val="18"/>
              </w:rPr>
              <w:t>2,0 km od głównego punktu zasilania</w:t>
            </w:r>
            <w:r>
              <w:rPr>
                <w:rFonts w:ascii="Calibri" w:hAnsi="Calibri" w:cs="Arial"/>
                <w:sz w:val="18"/>
                <w:szCs w:val="18"/>
              </w:rPr>
              <w:t xml:space="preserve"> (GPZ)</w:t>
            </w:r>
            <w:r w:rsidRPr="004F2D7E">
              <w:rPr>
                <w:rFonts w:ascii="Calibri" w:hAnsi="Calibri" w:cs="Arial"/>
                <w:sz w:val="18"/>
                <w:szCs w:val="18"/>
              </w:rPr>
              <w:t>.</w:t>
            </w:r>
          </w:p>
          <w:p w14:paraId="1AB7DC3C" w14:textId="1B1E0181" w:rsidR="004F5D7B" w:rsidRPr="004F5D7B" w:rsidRDefault="004F5D7B" w:rsidP="004F5D7B">
            <w:pPr>
              <w:keepNext/>
              <w:keepLines/>
              <w:ind w:left="57" w:right="57"/>
              <w:jc w:val="both"/>
              <w:rPr>
                <w:rFonts w:ascii="Calibri" w:hAnsi="Calibri" w:cs="Arial"/>
                <w:color w:val="5B9BD5" w:themeColor="accent1"/>
                <w:sz w:val="18"/>
                <w:szCs w:val="18"/>
                <w:lang w:val="en-GB"/>
              </w:rPr>
            </w:pPr>
            <w:r w:rsidRPr="004F5D7B">
              <w:rPr>
                <w:rFonts w:ascii="Calibri" w:hAnsi="Calibri" w:cs="Arial"/>
                <w:color w:val="5B9BD5" w:themeColor="accent1"/>
                <w:sz w:val="18"/>
                <w:szCs w:val="18"/>
                <w:lang w:val="en-GB"/>
              </w:rPr>
              <w:t>1.5 km from the nearest medium voltage line.</w:t>
            </w:r>
          </w:p>
          <w:p w14:paraId="213D708C" w14:textId="51E13528" w:rsidR="004F5D7B" w:rsidRPr="004F5D7B" w:rsidRDefault="004F5D7B" w:rsidP="004F5D7B">
            <w:pPr>
              <w:keepNext/>
              <w:keepLines/>
              <w:ind w:left="57" w:right="57"/>
              <w:jc w:val="both"/>
              <w:rPr>
                <w:rFonts w:ascii="Calibri" w:hAnsi="Calibri" w:cs="Arial"/>
                <w:sz w:val="18"/>
                <w:szCs w:val="18"/>
                <w:lang w:val="en-GB"/>
              </w:rPr>
            </w:pPr>
            <w:r w:rsidRPr="004F5D7B">
              <w:rPr>
                <w:rFonts w:ascii="Calibri" w:hAnsi="Calibri" w:cs="Arial"/>
                <w:color w:val="5B9BD5" w:themeColor="accent1"/>
                <w:sz w:val="18"/>
                <w:szCs w:val="18"/>
                <w:lang w:val="en-GB"/>
              </w:rPr>
              <w:t>2.0 km from the main power supply point.</w:t>
            </w:r>
          </w:p>
        </w:tc>
      </w:tr>
      <w:tr w:rsidR="004F5D7B" w:rsidRPr="001A577D" w14:paraId="775CAD4F" w14:textId="77777777" w:rsidTr="00B06F2C">
        <w:trPr>
          <w:trHeight w:val="328"/>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7DDFBAD6" w14:textId="77777777" w:rsidR="004F5D7B" w:rsidRPr="004F5D7B" w:rsidRDefault="004F5D7B" w:rsidP="004F5D7B">
            <w:pPr>
              <w:keepNext/>
              <w:keepLines/>
              <w:ind w:left="57" w:right="57"/>
              <w:rPr>
                <w:rFonts w:ascii="Calibri" w:hAnsi="Calibri" w:cs="Arial"/>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0B0FB149" w14:textId="77777777" w:rsidR="004F5D7B" w:rsidRPr="00613A49" w:rsidRDefault="004F5D7B" w:rsidP="004F5D7B">
            <w:pPr>
              <w:keepNext/>
              <w:keepLines/>
              <w:numPr>
                <w:ilvl w:val="0"/>
                <w:numId w:val="23"/>
              </w:numPr>
              <w:ind w:right="57"/>
              <w:rPr>
                <w:rFonts w:ascii="Calibri" w:hAnsi="Calibri" w:cs="Arial"/>
                <w:sz w:val="18"/>
                <w:szCs w:val="18"/>
              </w:rPr>
            </w:pPr>
            <w:r w:rsidRPr="00613A49">
              <w:rPr>
                <w:rFonts w:ascii="Calibri" w:hAnsi="Calibri" w:cs="Arial"/>
                <w:sz w:val="18"/>
                <w:szCs w:val="18"/>
              </w:rPr>
              <w:t xml:space="preserve">Napięcie </w:t>
            </w:r>
          </w:p>
          <w:p w14:paraId="7410F5A3" w14:textId="77777777" w:rsidR="004F5D7B" w:rsidRPr="00613A49" w:rsidRDefault="004F5D7B" w:rsidP="004F5D7B">
            <w:pPr>
              <w:keepNext/>
              <w:keepLines/>
              <w:ind w:left="360" w:right="57"/>
              <w:rPr>
                <w:rFonts w:ascii="Calibri" w:hAnsi="Calibri" w:cs="Arial"/>
                <w:sz w:val="18"/>
                <w:szCs w:val="18"/>
              </w:rPr>
            </w:pPr>
            <w:r w:rsidRPr="00613A49">
              <w:rPr>
                <w:rFonts w:ascii="Calibri" w:hAnsi="Calibri" w:cs="Arial"/>
                <w:sz w:val="18"/>
                <w:szCs w:val="18"/>
              </w:rPr>
              <w:t xml:space="preserve">        </w:t>
            </w:r>
            <w:r w:rsidRPr="00613A49">
              <w:rPr>
                <w:rFonts w:ascii="Calibri" w:hAnsi="Calibri" w:cs="Arial"/>
                <w:color w:val="0070C0"/>
                <w:sz w:val="18"/>
                <w:szCs w:val="18"/>
              </w:rPr>
              <w:t xml:space="preserve">Voltage </w:t>
            </w:r>
            <w:r w:rsidRPr="00613A49">
              <w:rPr>
                <w:rFonts w:ascii="Calibri" w:hAnsi="Calibri" w:cs="Arial"/>
                <w:color w:val="0070C0"/>
                <w:sz w:val="18"/>
                <w:szCs w:val="18"/>
              </w:rPr>
              <w:sym w:font="Symbol" w:char="F05B"/>
            </w:r>
            <w:r w:rsidRPr="00613A49">
              <w:rPr>
                <w:rFonts w:ascii="Calibri" w:hAnsi="Calibri" w:cs="Arial"/>
                <w:color w:val="0070C0"/>
                <w:sz w:val="18"/>
                <w:szCs w:val="18"/>
              </w:rPr>
              <w:t>kV</w:t>
            </w:r>
            <w:r w:rsidRPr="00613A49">
              <w:rPr>
                <w:rFonts w:ascii="Calibri" w:hAnsi="Calibri" w:cs="Arial"/>
                <w:color w:val="0070C0"/>
                <w:sz w:val="18"/>
                <w:szCs w:val="18"/>
              </w:rPr>
              <w:sym w:font="Symbol" w:char="F05D"/>
            </w:r>
            <w:r w:rsidRPr="00613A49">
              <w:rPr>
                <w:rFonts w:ascii="Calibri" w:hAnsi="Calibri" w:cs="Arial"/>
                <w:color w:val="0070C0"/>
                <w:sz w:val="18"/>
                <w:szCs w:val="18"/>
              </w:rPr>
              <w:t xml:space="preserve"> </w:t>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21B73586" w14:textId="14615538" w:rsidR="004F5D7B" w:rsidRDefault="004F5D7B" w:rsidP="004F5D7B">
            <w:pPr>
              <w:keepNext/>
              <w:keepLines/>
              <w:ind w:left="57" w:right="57"/>
              <w:jc w:val="both"/>
              <w:rPr>
                <w:rFonts w:ascii="Calibri" w:hAnsi="Calibri" w:cs="Arial"/>
                <w:sz w:val="18"/>
                <w:szCs w:val="18"/>
              </w:rPr>
            </w:pPr>
            <w:r w:rsidRPr="004F2D7E">
              <w:rPr>
                <w:rFonts w:ascii="Calibri" w:hAnsi="Calibri" w:cs="Arial"/>
                <w:sz w:val="18"/>
                <w:szCs w:val="18"/>
              </w:rPr>
              <w:t xml:space="preserve">nn, </w:t>
            </w:r>
            <w:r>
              <w:rPr>
                <w:rFonts w:ascii="Calibri" w:hAnsi="Calibri" w:cs="Arial"/>
                <w:sz w:val="18"/>
                <w:szCs w:val="18"/>
              </w:rPr>
              <w:t>SN/WN (możliwe)</w:t>
            </w:r>
          </w:p>
          <w:p w14:paraId="49AC704A" w14:textId="77EA3B46" w:rsidR="004F5D7B" w:rsidRPr="002B1007" w:rsidRDefault="004F5D7B" w:rsidP="004F5D7B">
            <w:pPr>
              <w:keepNext/>
              <w:keepLines/>
              <w:ind w:left="57" w:right="57"/>
              <w:jc w:val="both"/>
              <w:rPr>
                <w:rFonts w:ascii="Calibri" w:hAnsi="Calibri" w:cs="Arial"/>
                <w:sz w:val="18"/>
                <w:szCs w:val="18"/>
                <w:lang w:val="en-GB"/>
              </w:rPr>
            </w:pPr>
            <w:r w:rsidRPr="002B1007">
              <w:rPr>
                <w:rFonts w:asciiTheme="minorHAnsi" w:hAnsiTheme="minorHAnsi" w:cstheme="minorHAnsi"/>
                <w:color w:val="5B9BD5" w:themeColor="accent1"/>
                <w:sz w:val="18"/>
                <w:szCs w:val="18"/>
                <w:lang w:val="en-GB"/>
              </w:rPr>
              <w:t xml:space="preserve">low voltage, </w:t>
            </w:r>
            <w:r w:rsidRPr="004F5D7B">
              <w:rPr>
                <w:rFonts w:ascii="Calibri" w:hAnsi="Calibri" w:cs="Arial"/>
                <w:color w:val="5B9BD5" w:themeColor="accent1"/>
                <w:sz w:val="18"/>
                <w:szCs w:val="18"/>
                <w:lang w:val="en-GB"/>
              </w:rPr>
              <w:t>medium voltage</w:t>
            </w:r>
            <w:r>
              <w:rPr>
                <w:rFonts w:ascii="Calibri" w:hAnsi="Calibri" w:cs="Arial"/>
                <w:color w:val="5B9BD5" w:themeColor="accent1"/>
                <w:sz w:val="18"/>
                <w:szCs w:val="18"/>
                <w:lang w:val="en-GB"/>
              </w:rPr>
              <w:t xml:space="preserve"> (</w:t>
            </w:r>
            <w:r w:rsidR="002B1007">
              <w:rPr>
                <w:rFonts w:ascii="Calibri" w:hAnsi="Calibri" w:cs="Arial"/>
                <w:color w:val="5B9BD5" w:themeColor="accent1"/>
                <w:sz w:val="18"/>
                <w:szCs w:val="18"/>
                <w:lang w:val="en-GB"/>
              </w:rPr>
              <w:t>connection possible)</w:t>
            </w:r>
          </w:p>
        </w:tc>
      </w:tr>
      <w:tr w:rsidR="004F5D7B" w:rsidRPr="001A577D" w14:paraId="249724F7" w14:textId="77777777" w:rsidTr="007248F5">
        <w:trPr>
          <w:trHeight w:val="448"/>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39719527" w14:textId="77777777" w:rsidR="004F5D7B" w:rsidRPr="002B1007" w:rsidRDefault="004F5D7B" w:rsidP="004F5D7B">
            <w:pPr>
              <w:keepNext/>
              <w:keepLines/>
              <w:ind w:left="57" w:right="57"/>
              <w:rPr>
                <w:rFonts w:ascii="Calibri" w:hAnsi="Calibri" w:cs="Arial"/>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5573D0E8" w14:textId="77777777" w:rsidR="004F5D7B" w:rsidRPr="00613A49" w:rsidRDefault="004F5D7B" w:rsidP="004F5D7B">
            <w:pPr>
              <w:keepNext/>
              <w:keepLines/>
              <w:numPr>
                <w:ilvl w:val="0"/>
                <w:numId w:val="23"/>
              </w:numPr>
              <w:ind w:right="57"/>
              <w:rPr>
                <w:rFonts w:ascii="Calibri" w:hAnsi="Calibri" w:cs="Arial"/>
                <w:sz w:val="18"/>
                <w:szCs w:val="18"/>
              </w:rPr>
            </w:pPr>
            <w:r w:rsidRPr="00613A49">
              <w:rPr>
                <w:rFonts w:ascii="Calibri" w:hAnsi="Calibri" w:cs="Arial"/>
                <w:sz w:val="18"/>
                <w:szCs w:val="18"/>
              </w:rPr>
              <w:t xml:space="preserve">Dostępna moc </w:t>
            </w:r>
          </w:p>
          <w:p w14:paraId="57224905" w14:textId="77777777" w:rsidR="004F5D7B" w:rsidRPr="00613A49" w:rsidRDefault="004F5D7B" w:rsidP="004F5D7B">
            <w:pPr>
              <w:keepNext/>
              <w:keepLines/>
              <w:ind w:left="360" w:right="57"/>
              <w:rPr>
                <w:rFonts w:ascii="Calibri" w:hAnsi="Calibri" w:cs="Arial"/>
                <w:sz w:val="18"/>
                <w:szCs w:val="18"/>
              </w:rPr>
            </w:pPr>
            <w:r w:rsidRPr="00613A49">
              <w:rPr>
                <w:rFonts w:ascii="Calibri" w:hAnsi="Calibri" w:cs="Arial"/>
                <w:sz w:val="18"/>
                <w:szCs w:val="18"/>
              </w:rPr>
              <w:t xml:space="preserve">       </w:t>
            </w:r>
            <w:r w:rsidRPr="00613A49">
              <w:rPr>
                <w:rFonts w:ascii="Calibri" w:hAnsi="Calibri" w:cs="Arial"/>
                <w:color w:val="0070C0"/>
                <w:sz w:val="18"/>
                <w:szCs w:val="18"/>
              </w:rPr>
              <w:t xml:space="preserve">Available capacity </w:t>
            </w:r>
            <w:r w:rsidRPr="00613A49">
              <w:rPr>
                <w:rFonts w:ascii="Calibri" w:hAnsi="Calibri" w:cs="Arial"/>
                <w:color w:val="0070C0"/>
                <w:sz w:val="18"/>
                <w:szCs w:val="18"/>
              </w:rPr>
              <w:sym w:font="Symbol" w:char="F05B"/>
            </w:r>
            <w:r w:rsidRPr="00613A49">
              <w:rPr>
                <w:rFonts w:ascii="Calibri" w:hAnsi="Calibri" w:cs="Arial"/>
                <w:color w:val="0070C0"/>
                <w:sz w:val="18"/>
                <w:szCs w:val="18"/>
              </w:rPr>
              <w:t>MW]</w:t>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723E227E" w14:textId="77777777" w:rsidR="004F5D7B" w:rsidRDefault="004F5D7B" w:rsidP="004F5D7B">
            <w:pPr>
              <w:keepNext/>
              <w:keepLines/>
              <w:ind w:left="57" w:right="57"/>
              <w:jc w:val="both"/>
              <w:rPr>
                <w:rFonts w:ascii="Calibri" w:hAnsi="Calibri" w:cs="Arial"/>
                <w:sz w:val="18"/>
                <w:szCs w:val="18"/>
              </w:rPr>
            </w:pPr>
            <w:r>
              <w:rPr>
                <w:rFonts w:ascii="Calibri" w:hAnsi="Calibri" w:cs="Arial"/>
                <w:sz w:val="18"/>
                <w:szCs w:val="18"/>
              </w:rPr>
              <w:t>3,2</w:t>
            </w:r>
            <w:r w:rsidRPr="004F2D7E">
              <w:rPr>
                <w:rFonts w:ascii="Calibri" w:hAnsi="Calibri" w:cs="Arial"/>
                <w:sz w:val="18"/>
                <w:szCs w:val="18"/>
              </w:rPr>
              <w:t xml:space="preserve"> MW i więcej, w zależności od potrzeb.</w:t>
            </w:r>
          </w:p>
          <w:p w14:paraId="59581E81" w14:textId="326EDB32" w:rsidR="002B1007" w:rsidRPr="002B1007" w:rsidRDefault="002B1007" w:rsidP="004F5D7B">
            <w:pPr>
              <w:keepNext/>
              <w:keepLines/>
              <w:ind w:left="57" w:right="57"/>
              <w:jc w:val="both"/>
              <w:rPr>
                <w:rFonts w:ascii="Calibri" w:hAnsi="Calibri" w:cs="Arial"/>
                <w:sz w:val="18"/>
                <w:szCs w:val="18"/>
                <w:lang w:val="en-GB"/>
              </w:rPr>
            </w:pPr>
            <w:r w:rsidRPr="002B1007">
              <w:rPr>
                <w:rFonts w:ascii="Calibri" w:hAnsi="Calibri" w:cs="Arial"/>
                <w:color w:val="5B9BD5" w:themeColor="accent1"/>
                <w:sz w:val="18"/>
                <w:szCs w:val="18"/>
                <w:lang w:val="en-GB"/>
              </w:rPr>
              <w:t>3.2 MW and more, depending on the needs</w:t>
            </w:r>
          </w:p>
        </w:tc>
      </w:tr>
      <w:tr w:rsidR="004F5D7B" w:rsidRPr="00613A49" w14:paraId="55750658" w14:textId="77777777" w:rsidTr="007248F5">
        <w:trPr>
          <w:trHeight w:val="399"/>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5571D2FF" w14:textId="77777777" w:rsidR="004F5D7B" w:rsidRPr="002B1007" w:rsidRDefault="004F5D7B" w:rsidP="004F5D7B">
            <w:pPr>
              <w:keepNext/>
              <w:keepLines/>
              <w:ind w:left="57" w:right="57"/>
              <w:rPr>
                <w:rFonts w:ascii="Calibri" w:hAnsi="Calibri" w:cs="Arial"/>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0AB8747B" w14:textId="77777777" w:rsidR="004F5D7B" w:rsidRPr="00613A49" w:rsidRDefault="004F5D7B" w:rsidP="004F5D7B">
            <w:pPr>
              <w:pStyle w:val="Nagwek7"/>
              <w:keepLines/>
              <w:ind w:left="57" w:right="57"/>
              <w:rPr>
                <w:rFonts w:ascii="Calibri" w:hAnsi="Calibri" w:cs="Arial"/>
                <w:bCs/>
                <w:i w:val="0"/>
                <w:iCs w:val="0"/>
                <w:sz w:val="18"/>
                <w:szCs w:val="18"/>
                <w:lang w:val="pl-PL"/>
              </w:rPr>
            </w:pPr>
            <w:r w:rsidRPr="00613A49">
              <w:rPr>
                <w:rFonts w:ascii="Calibri" w:hAnsi="Calibri" w:cs="Arial"/>
                <w:bCs/>
                <w:i w:val="0"/>
                <w:iCs w:val="0"/>
                <w:sz w:val="18"/>
                <w:szCs w:val="18"/>
                <w:lang w:val="pl-PL"/>
              </w:rPr>
              <w:t xml:space="preserve">Gaz na terenie (T/N) </w:t>
            </w:r>
          </w:p>
          <w:p w14:paraId="61593F1D" w14:textId="77777777" w:rsidR="004F5D7B" w:rsidRPr="00613A49" w:rsidRDefault="004F5D7B" w:rsidP="004F5D7B">
            <w:pPr>
              <w:pStyle w:val="Nagwek6"/>
              <w:keepLines/>
              <w:ind w:left="360" w:right="57"/>
              <w:rPr>
                <w:rFonts w:ascii="Calibri" w:hAnsi="Calibri" w:cs="Arial"/>
                <w:sz w:val="18"/>
                <w:szCs w:val="18"/>
              </w:rPr>
            </w:pPr>
            <w:r w:rsidRPr="00613A49">
              <w:rPr>
                <w:rFonts w:ascii="Calibri" w:hAnsi="Calibri" w:cs="Arial"/>
                <w:b w:val="0"/>
                <w:bCs w:val="0"/>
                <w:i w:val="0"/>
                <w:iCs w:val="0"/>
                <w:sz w:val="18"/>
                <w:szCs w:val="18"/>
              </w:rPr>
              <w:t xml:space="preserve">    </w:t>
            </w:r>
            <w:r w:rsidRPr="00613A49">
              <w:rPr>
                <w:rFonts w:ascii="Calibri" w:hAnsi="Calibri" w:cs="Arial"/>
                <w:b w:val="0"/>
                <w:bCs w:val="0"/>
                <w:i w:val="0"/>
                <w:iCs w:val="0"/>
                <w:color w:val="0070C0"/>
                <w:sz w:val="18"/>
                <w:szCs w:val="18"/>
              </w:rPr>
              <w:t xml:space="preserve">   Gas (Y/N)</w:t>
            </w:r>
          </w:p>
        </w:tc>
        <w:tc>
          <w:tcPr>
            <w:tcW w:w="3780" w:type="dxa"/>
            <w:tcBorders>
              <w:top w:val="single" w:sz="4" w:space="0" w:color="auto"/>
              <w:left w:val="single" w:sz="4" w:space="0" w:color="auto"/>
              <w:bottom w:val="single" w:sz="4" w:space="0" w:color="auto"/>
              <w:right w:val="double" w:sz="4" w:space="0" w:color="auto"/>
            </w:tcBorders>
          </w:tcPr>
          <w:p w14:paraId="43459B53" w14:textId="77777777" w:rsidR="004F5D7B" w:rsidRPr="002B1007" w:rsidRDefault="004F5D7B" w:rsidP="004F5D7B">
            <w:pPr>
              <w:pStyle w:val="Nagwek6"/>
              <w:keepLines/>
              <w:ind w:left="57" w:right="57"/>
              <w:jc w:val="both"/>
              <w:rPr>
                <w:rFonts w:asciiTheme="minorHAnsi" w:hAnsiTheme="minorHAnsi" w:cstheme="minorHAnsi"/>
                <w:b w:val="0"/>
                <w:bCs w:val="0"/>
                <w:i w:val="0"/>
                <w:iCs w:val="0"/>
                <w:sz w:val="18"/>
                <w:szCs w:val="18"/>
              </w:rPr>
            </w:pPr>
            <w:r w:rsidRPr="002B1007">
              <w:rPr>
                <w:rFonts w:asciiTheme="minorHAnsi" w:hAnsiTheme="minorHAnsi" w:cstheme="minorHAnsi"/>
                <w:b w:val="0"/>
                <w:bCs w:val="0"/>
                <w:i w:val="0"/>
                <w:iCs w:val="0"/>
                <w:sz w:val="18"/>
                <w:szCs w:val="18"/>
              </w:rPr>
              <w:t>N</w:t>
            </w:r>
          </w:p>
          <w:p w14:paraId="37D730B9" w14:textId="590711A9" w:rsidR="002B1007" w:rsidRPr="002B1007" w:rsidRDefault="002B1007" w:rsidP="002B1007">
            <w:r>
              <w:rPr>
                <w:rFonts w:asciiTheme="minorHAnsi" w:hAnsiTheme="minorHAnsi" w:cstheme="minorHAnsi"/>
                <w:sz w:val="18"/>
                <w:szCs w:val="18"/>
              </w:rPr>
              <w:t xml:space="preserve"> </w:t>
            </w:r>
            <w:r w:rsidRPr="002B1007">
              <w:rPr>
                <w:rFonts w:asciiTheme="minorHAnsi" w:hAnsiTheme="minorHAnsi" w:cstheme="minorHAnsi"/>
                <w:color w:val="5B9BD5" w:themeColor="accent1"/>
                <w:sz w:val="18"/>
                <w:szCs w:val="18"/>
              </w:rPr>
              <w:t>N</w:t>
            </w:r>
          </w:p>
        </w:tc>
      </w:tr>
      <w:tr w:rsidR="004F5D7B" w:rsidRPr="00613A49" w14:paraId="78A816FF" w14:textId="77777777" w:rsidTr="00CA3B79">
        <w:trPr>
          <w:trHeight w:val="525"/>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05812F58" w14:textId="77777777" w:rsidR="004F5D7B" w:rsidRPr="00613A49" w:rsidRDefault="004F5D7B" w:rsidP="004F5D7B">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4802007C" w14:textId="77777777" w:rsidR="004F5D7B" w:rsidRPr="00613A49" w:rsidRDefault="004F5D7B" w:rsidP="004F5D7B">
            <w:pPr>
              <w:keepNext/>
              <w:keepLines/>
              <w:numPr>
                <w:ilvl w:val="0"/>
                <w:numId w:val="23"/>
              </w:numPr>
              <w:ind w:right="57"/>
              <w:rPr>
                <w:rFonts w:ascii="Calibri" w:hAnsi="Calibri" w:cs="Arial"/>
                <w:sz w:val="18"/>
                <w:szCs w:val="18"/>
              </w:rPr>
            </w:pPr>
            <w:r w:rsidRPr="00613A49">
              <w:rPr>
                <w:rFonts w:ascii="Calibri" w:hAnsi="Calibri" w:cs="Arial"/>
                <w:sz w:val="18"/>
                <w:szCs w:val="18"/>
              </w:rPr>
              <w:t xml:space="preserve">Odległość przyłącza od granicy działki </w:t>
            </w:r>
          </w:p>
          <w:p w14:paraId="0FD973C2" w14:textId="77777777" w:rsidR="004F5D7B" w:rsidRPr="000F359F" w:rsidRDefault="004F5D7B" w:rsidP="004F5D7B">
            <w:pPr>
              <w:keepNext/>
              <w:keepLines/>
              <w:ind w:left="360" w:right="57"/>
              <w:rPr>
                <w:rFonts w:ascii="Calibri" w:hAnsi="Calibri" w:cs="Arial"/>
                <w:color w:val="0070C0"/>
                <w:sz w:val="18"/>
                <w:szCs w:val="18"/>
                <w:lang w:val="en-GB"/>
              </w:rPr>
            </w:pPr>
            <w:r w:rsidRPr="000F359F">
              <w:rPr>
                <w:rFonts w:ascii="Calibri" w:hAnsi="Calibri" w:cs="Arial"/>
                <w:sz w:val="18"/>
                <w:szCs w:val="18"/>
                <w:lang w:val="en-GB"/>
              </w:rPr>
              <w:t xml:space="preserve">      </w:t>
            </w:r>
            <w:r w:rsidRPr="000F359F">
              <w:rPr>
                <w:rFonts w:ascii="Calibri" w:hAnsi="Calibri" w:cs="Arial"/>
                <w:color w:val="0070C0"/>
                <w:sz w:val="18"/>
                <w:szCs w:val="18"/>
                <w:lang w:val="en-GB"/>
              </w:rPr>
              <w:t xml:space="preserve"> Connection point (distance from </w:t>
            </w:r>
            <w:r w:rsidRPr="000F359F">
              <w:rPr>
                <w:rFonts w:ascii="Calibri" w:hAnsi="Calibri" w:cs="Arial"/>
                <w:color w:val="0070C0"/>
                <w:sz w:val="18"/>
                <w:szCs w:val="18"/>
                <w:lang w:val="en-GB"/>
              </w:rPr>
              <w:br/>
              <w:t xml:space="preserve">       boundary) </w:t>
            </w:r>
            <w:r w:rsidRPr="00613A49">
              <w:rPr>
                <w:rFonts w:ascii="Calibri" w:hAnsi="Calibri" w:cs="Arial"/>
                <w:color w:val="0070C0"/>
                <w:sz w:val="18"/>
                <w:szCs w:val="18"/>
              </w:rPr>
              <w:sym w:font="Symbol" w:char="F05B"/>
            </w:r>
            <w:r w:rsidRPr="000F359F">
              <w:rPr>
                <w:rFonts w:ascii="Calibri" w:hAnsi="Calibri" w:cs="Arial"/>
                <w:color w:val="0070C0"/>
                <w:sz w:val="18"/>
                <w:szCs w:val="18"/>
                <w:lang w:val="en-GB"/>
              </w:rPr>
              <w:t>m</w:t>
            </w:r>
            <w:r w:rsidRPr="00613A49">
              <w:rPr>
                <w:rFonts w:ascii="Calibri" w:hAnsi="Calibri" w:cs="Arial"/>
                <w:color w:val="0070C0"/>
                <w:sz w:val="18"/>
                <w:szCs w:val="18"/>
              </w:rPr>
              <w:sym w:font="Symbol" w:char="F05D"/>
            </w:r>
            <w:r w:rsidRPr="000F359F">
              <w:rPr>
                <w:rFonts w:ascii="Calibri" w:hAnsi="Calibri" w:cs="Arial"/>
                <w:color w:val="0070C0"/>
                <w:sz w:val="18"/>
                <w:szCs w:val="18"/>
                <w:lang w:val="en-GB"/>
              </w:rPr>
              <w:t xml:space="preserve"> </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41D00AAF" w14:textId="69B8D966" w:rsidR="004F5D7B" w:rsidRDefault="004F5D7B" w:rsidP="004F5D7B">
            <w:pPr>
              <w:keepNext/>
              <w:keepLines/>
              <w:ind w:right="57"/>
              <w:jc w:val="both"/>
              <w:rPr>
                <w:rFonts w:ascii="Calibri" w:hAnsi="Calibri" w:cs="Arial"/>
                <w:sz w:val="18"/>
                <w:szCs w:val="18"/>
              </w:rPr>
            </w:pPr>
            <w:r w:rsidRPr="005F23A8">
              <w:rPr>
                <w:rFonts w:ascii="Calibri" w:hAnsi="Calibri" w:cs="Arial"/>
                <w:sz w:val="18"/>
                <w:szCs w:val="18"/>
                <w:lang w:val="en-GB"/>
              </w:rPr>
              <w:t xml:space="preserve"> </w:t>
            </w:r>
            <w:r w:rsidR="001A577D">
              <w:rPr>
                <w:rFonts w:ascii="Calibri" w:hAnsi="Calibri" w:cs="Arial"/>
                <w:sz w:val="18"/>
                <w:szCs w:val="18"/>
              </w:rPr>
              <w:t>450</w:t>
            </w:r>
            <w:r w:rsidRPr="004F2D7E">
              <w:rPr>
                <w:rFonts w:ascii="Calibri" w:hAnsi="Calibri" w:cs="Arial"/>
                <w:sz w:val="18"/>
                <w:szCs w:val="18"/>
              </w:rPr>
              <w:t xml:space="preserve"> m</w:t>
            </w:r>
          </w:p>
          <w:p w14:paraId="243AA3BC" w14:textId="66E3D4CF" w:rsidR="002B1007" w:rsidRPr="004F2D7E" w:rsidRDefault="002B1007" w:rsidP="004F5D7B">
            <w:pPr>
              <w:keepNext/>
              <w:keepLines/>
              <w:ind w:right="57"/>
              <w:jc w:val="both"/>
              <w:rPr>
                <w:rFonts w:ascii="Calibri" w:hAnsi="Calibri" w:cs="Arial"/>
                <w:sz w:val="18"/>
                <w:szCs w:val="18"/>
              </w:rPr>
            </w:pPr>
            <w:r>
              <w:rPr>
                <w:rFonts w:ascii="Calibri" w:hAnsi="Calibri" w:cs="Arial"/>
                <w:sz w:val="18"/>
                <w:szCs w:val="18"/>
              </w:rPr>
              <w:t xml:space="preserve"> </w:t>
            </w:r>
            <w:r w:rsidR="001A577D">
              <w:rPr>
                <w:rFonts w:ascii="Calibri" w:hAnsi="Calibri" w:cs="Arial"/>
                <w:color w:val="5B9BD5" w:themeColor="accent1"/>
                <w:sz w:val="18"/>
                <w:szCs w:val="18"/>
              </w:rPr>
              <w:t>450</w:t>
            </w:r>
            <w:r w:rsidRPr="002B1007">
              <w:rPr>
                <w:rFonts w:ascii="Calibri" w:hAnsi="Calibri" w:cs="Arial"/>
                <w:color w:val="5B9BD5" w:themeColor="accent1"/>
                <w:sz w:val="18"/>
                <w:szCs w:val="18"/>
              </w:rPr>
              <w:t xml:space="preserve"> m</w:t>
            </w:r>
          </w:p>
        </w:tc>
      </w:tr>
      <w:tr w:rsidR="002B1007" w:rsidRPr="00613A49" w14:paraId="1EC58B3C" w14:textId="77777777" w:rsidTr="00CA3B79">
        <w:trPr>
          <w:trHeight w:val="428"/>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63871B36" w14:textId="77777777" w:rsidR="002B1007" w:rsidRPr="00613A49" w:rsidRDefault="002B1007" w:rsidP="002B1007">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512BDA15" w14:textId="77777777" w:rsidR="002B1007" w:rsidRPr="00613A49" w:rsidRDefault="002B1007" w:rsidP="002B1007">
            <w:pPr>
              <w:keepNext/>
              <w:keepLines/>
              <w:numPr>
                <w:ilvl w:val="0"/>
                <w:numId w:val="23"/>
              </w:numPr>
              <w:ind w:right="57"/>
              <w:rPr>
                <w:rFonts w:ascii="Calibri" w:hAnsi="Calibri" w:cs="Arial"/>
                <w:sz w:val="18"/>
                <w:szCs w:val="18"/>
              </w:rPr>
            </w:pPr>
            <w:r w:rsidRPr="00613A49">
              <w:rPr>
                <w:rFonts w:ascii="Calibri" w:hAnsi="Calibri" w:cs="Arial"/>
                <w:sz w:val="18"/>
                <w:szCs w:val="18"/>
              </w:rPr>
              <w:t xml:space="preserve">Wartość kaloryczna </w:t>
            </w:r>
          </w:p>
          <w:p w14:paraId="1A5A2DF3" w14:textId="77777777" w:rsidR="002B1007" w:rsidRPr="00613A49" w:rsidRDefault="002B1007" w:rsidP="002B1007">
            <w:pPr>
              <w:keepNext/>
              <w:keepLines/>
              <w:ind w:left="360" w:right="57"/>
              <w:rPr>
                <w:rFonts w:ascii="Calibri" w:hAnsi="Calibri" w:cs="Arial"/>
                <w:color w:val="0070C0"/>
                <w:sz w:val="18"/>
                <w:szCs w:val="18"/>
              </w:rPr>
            </w:pPr>
            <w:r w:rsidRPr="00613A49">
              <w:rPr>
                <w:rFonts w:ascii="Calibri" w:hAnsi="Calibri" w:cs="Arial"/>
                <w:sz w:val="18"/>
                <w:szCs w:val="18"/>
              </w:rPr>
              <w:t xml:space="preserve">       </w:t>
            </w:r>
            <w:r w:rsidRPr="00613A49">
              <w:rPr>
                <w:rFonts w:ascii="Calibri" w:hAnsi="Calibri" w:cs="Arial"/>
                <w:color w:val="0070C0"/>
                <w:sz w:val="18"/>
                <w:szCs w:val="18"/>
              </w:rPr>
              <w:t xml:space="preserve">Calorific value </w:t>
            </w:r>
            <w:r w:rsidRPr="00613A49">
              <w:rPr>
                <w:rFonts w:ascii="Calibri" w:hAnsi="Calibri" w:cs="Arial"/>
                <w:color w:val="0070C0"/>
                <w:sz w:val="18"/>
                <w:szCs w:val="18"/>
              </w:rPr>
              <w:sym w:font="Symbol" w:char="F05B"/>
            </w:r>
            <w:r w:rsidRPr="00613A49">
              <w:rPr>
                <w:rFonts w:ascii="Calibri" w:hAnsi="Calibri" w:cs="Arial"/>
                <w:color w:val="0070C0"/>
                <w:sz w:val="18"/>
                <w:szCs w:val="18"/>
              </w:rPr>
              <w:t>MJ/Nm</w:t>
            </w:r>
            <w:r w:rsidRPr="00613A49">
              <w:rPr>
                <w:rFonts w:ascii="Calibri" w:hAnsi="Calibri" w:cs="Arial"/>
                <w:color w:val="0070C0"/>
                <w:sz w:val="18"/>
                <w:szCs w:val="18"/>
                <w:vertAlign w:val="superscript"/>
              </w:rPr>
              <w:t>3</w:t>
            </w:r>
            <w:r w:rsidRPr="00613A49">
              <w:rPr>
                <w:rFonts w:ascii="Calibri" w:hAnsi="Calibri" w:cs="Arial"/>
                <w:color w:val="0070C0"/>
                <w:sz w:val="18"/>
                <w:szCs w:val="18"/>
              </w:rPr>
              <w:sym w:font="Symbol" w:char="F05D"/>
            </w:r>
            <w:r w:rsidRPr="00613A49">
              <w:rPr>
                <w:rFonts w:ascii="Calibri" w:hAnsi="Calibri" w:cs="Arial"/>
                <w:color w:val="0070C0"/>
                <w:sz w:val="18"/>
                <w:szCs w:val="18"/>
              </w:rPr>
              <w:t xml:space="preserve"> </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212EC3B3" w14:textId="77777777" w:rsidR="002B1007" w:rsidRDefault="002B1007" w:rsidP="002B1007">
            <w:pPr>
              <w:keepNext/>
              <w:keepLines/>
              <w:ind w:left="57" w:right="57"/>
              <w:jc w:val="both"/>
              <w:rPr>
                <w:rFonts w:ascii="Calibri" w:hAnsi="Calibri" w:cs="Arial"/>
                <w:sz w:val="18"/>
                <w:szCs w:val="18"/>
              </w:rPr>
            </w:pPr>
            <w:r>
              <w:rPr>
                <w:rFonts w:ascii="Calibri" w:hAnsi="Calibri" w:cs="Arial"/>
                <w:sz w:val="18"/>
                <w:szCs w:val="18"/>
              </w:rPr>
              <w:t>około 40 MJ/Nm3</w:t>
            </w:r>
          </w:p>
          <w:p w14:paraId="10A18059" w14:textId="4E2905BB" w:rsidR="002B1007" w:rsidRPr="004F2D7E" w:rsidRDefault="002B1007" w:rsidP="002B1007">
            <w:pPr>
              <w:keepNext/>
              <w:keepLines/>
              <w:ind w:left="57" w:right="57"/>
              <w:jc w:val="both"/>
              <w:rPr>
                <w:rFonts w:ascii="Calibri" w:hAnsi="Calibri" w:cs="Arial"/>
                <w:sz w:val="18"/>
                <w:szCs w:val="18"/>
              </w:rPr>
            </w:pPr>
            <w:r w:rsidRPr="002B1007">
              <w:rPr>
                <w:rFonts w:ascii="Calibri" w:hAnsi="Calibri" w:cs="Arial"/>
                <w:color w:val="5B9BD5" w:themeColor="accent1"/>
                <w:sz w:val="18"/>
                <w:szCs w:val="18"/>
              </w:rPr>
              <w:t>about 40 MJ/Nm3</w:t>
            </w:r>
          </w:p>
        </w:tc>
      </w:tr>
      <w:tr w:rsidR="002B1007" w:rsidRPr="00613A49" w14:paraId="04B984DE" w14:textId="77777777" w:rsidTr="00CA3B79">
        <w:trPr>
          <w:trHeight w:val="406"/>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1B7B396B" w14:textId="77777777" w:rsidR="002B1007" w:rsidRPr="00613A49" w:rsidRDefault="002B1007" w:rsidP="002B1007">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61566F52" w14:textId="77777777" w:rsidR="002B1007" w:rsidRPr="00613A49" w:rsidRDefault="002B1007" w:rsidP="002B1007">
            <w:pPr>
              <w:keepNext/>
              <w:keepLines/>
              <w:numPr>
                <w:ilvl w:val="0"/>
                <w:numId w:val="23"/>
              </w:numPr>
              <w:ind w:right="57"/>
              <w:rPr>
                <w:rFonts w:ascii="Calibri" w:hAnsi="Calibri" w:cs="Arial"/>
                <w:sz w:val="18"/>
                <w:szCs w:val="18"/>
              </w:rPr>
            </w:pPr>
            <w:r w:rsidRPr="00613A49">
              <w:rPr>
                <w:rFonts w:ascii="Calibri" w:hAnsi="Calibri"/>
                <w:sz w:val="18"/>
                <w:szCs w:val="18"/>
              </w:rPr>
              <w:t>Ś</w:t>
            </w:r>
            <w:r w:rsidRPr="00613A49">
              <w:rPr>
                <w:rFonts w:ascii="Calibri" w:hAnsi="Calibri" w:cs="Arial"/>
                <w:sz w:val="18"/>
                <w:szCs w:val="18"/>
              </w:rPr>
              <w:t xml:space="preserve">rednica rury </w:t>
            </w:r>
          </w:p>
          <w:p w14:paraId="4BF9987F" w14:textId="77777777" w:rsidR="002B1007" w:rsidRPr="00613A49" w:rsidRDefault="002B1007" w:rsidP="002B1007">
            <w:pPr>
              <w:keepNext/>
              <w:keepLines/>
              <w:ind w:left="360" w:right="57"/>
              <w:rPr>
                <w:rFonts w:ascii="Calibri" w:hAnsi="Calibri" w:cs="Arial"/>
                <w:sz w:val="18"/>
                <w:szCs w:val="18"/>
              </w:rPr>
            </w:pPr>
            <w:r w:rsidRPr="00613A49">
              <w:rPr>
                <w:rFonts w:ascii="Calibri" w:hAnsi="Calibri" w:cs="Arial"/>
                <w:sz w:val="18"/>
                <w:szCs w:val="18"/>
              </w:rPr>
              <w:t xml:space="preserve">       </w:t>
            </w:r>
            <w:r w:rsidRPr="00613A49">
              <w:rPr>
                <w:rFonts w:ascii="Calibri" w:hAnsi="Calibri" w:cs="Arial"/>
                <w:color w:val="0070C0"/>
                <w:sz w:val="18"/>
                <w:szCs w:val="18"/>
              </w:rPr>
              <w:t xml:space="preserve"> Pipe diameter </w:t>
            </w:r>
            <w:r w:rsidRPr="00613A49">
              <w:rPr>
                <w:rFonts w:ascii="Calibri" w:hAnsi="Calibri" w:cs="Arial"/>
                <w:color w:val="0070C0"/>
                <w:sz w:val="18"/>
                <w:szCs w:val="18"/>
              </w:rPr>
              <w:sym w:font="Symbol" w:char="F05B"/>
            </w:r>
            <w:r w:rsidRPr="00613A49">
              <w:rPr>
                <w:rFonts w:ascii="Calibri" w:hAnsi="Calibri" w:cs="Arial"/>
                <w:color w:val="0070C0"/>
                <w:sz w:val="18"/>
                <w:szCs w:val="18"/>
              </w:rPr>
              <w:t>mm</w:t>
            </w:r>
            <w:r w:rsidRPr="00613A49">
              <w:rPr>
                <w:rFonts w:ascii="Calibri" w:hAnsi="Calibri" w:cs="Arial"/>
                <w:color w:val="0070C0"/>
                <w:sz w:val="18"/>
                <w:szCs w:val="18"/>
              </w:rPr>
              <w:sym w:font="Symbol" w:char="F05D"/>
            </w:r>
            <w:r w:rsidRPr="00613A49">
              <w:rPr>
                <w:rFonts w:ascii="Calibri" w:hAnsi="Calibri" w:cs="Arial"/>
                <w:color w:val="0070C0"/>
                <w:sz w:val="18"/>
                <w:szCs w:val="18"/>
              </w:rPr>
              <w:t xml:space="preserve"> </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141483EC" w14:textId="77777777" w:rsidR="002B1007" w:rsidRDefault="002B1007" w:rsidP="002B1007">
            <w:pPr>
              <w:keepNext/>
              <w:keepLines/>
              <w:ind w:left="57" w:right="57"/>
              <w:jc w:val="both"/>
              <w:rPr>
                <w:rFonts w:ascii="Calibri" w:hAnsi="Calibri" w:cs="Arial"/>
                <w:sz w:val="18"/>
                <w:szCs w:val="18"/>
              </w:rPr>
            </w:pPr>
            <w:r w:rsidRPr="004F2D7E">
              <w:rPr>
                <w:rFonts w:ascii="Calibri" w:hAnsi="Calibri" w:cs="Arial"/>
                <w:sz w:val="18"/>
                <w:szCs w:val="18"/>
              </w:rPr>
              <w:t>gazociąg średniego ciśnienia</w:t>
            </w:r>
          </w:p>
          <w:p w14:paraId="415C15B4" w14:textId="4797869D" w:rsidR="002B1007" w:rsidRPr="004F2D7E" w:rsidRDefault="002B1007" w:rsidP="002B1007">
            <w:pPr>
              <w:keepNext/>
              <w:keepLines/>
              <w:ind w:left="57" w:right="57"/>
              <w:jc w:val="both"/>
              <w:rPr>
                <w:rFonts w:ascii="Calibri" w:hAnsi="Calibri" w:cs="Arial"/>
                <w:sz w:val="18"/>
                <w:szCs w:val="18"/>
              </w:rPr>
            </w:pPr>
            <w:r w:rsidRPr="002B1007">
              <w:rPr>
                <w:rFonts w:ascii="Calibri" w:hAnsi="Calibri" w:cs="Arial"/>
                <w:color w:val="5B9BD5" w:themeColor="accent1"/>
                <w:sz w:val="18"/>
                <w:szCs w:val="18"/>
              </w:rPr>
              <w:t>medium pressure pipeline</w:t>
            </w:r>
          </w:p>
        </w:tc>
      </w:tr>
      <w:tr w:rsidR="002B1007" w:rsidRPr="00613A49" w14:paraId="3235A899" w14:textId="77777777" w:rsidTr="00CA3B79">
        <w:trPr>
          <w:trHeight w:val="370"/>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5C2AF065" w14:textId="77777777" w:rsidR="002B1007" w:rsidRPr="00613A49" w:rsidRDefault="002B1007" w:rsidP="002B1007">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765531EC" w14:textId="77777777" w:rsidR="002B1007" w:rsidRPr="00613A49" w:rsidRDefault="002B1007" w:rsidP="002B1007">
            <w:pPr>
              <w:keepNext/>
              <w:keepLines/>
              <w:numPr>
                <w:ilvl w:val="0"/>
                <w:numId w:val="23"/>
              </w:numPr>
              <w:ind w:right="57"/>
              <w:rPr>
                <w:rFonts w:ascii="Calibri" w:hAnsi="Calibri" w:cs="Arial"/>
                <w:sz w:val="18"/>
                <w:szCs w:val="18"/>
              </w:rPr>
            </w:pPr>
            <w:r w:rsidRPr="00613A49">
              <w:rPr>
                <w:rFonts w:ascii="Calibri" w:hAnsi="Calibri" w:cs="Arial"/>
                <w:sz w:val="18"/>
                <w:szCs w:val="18"/>
              </w:rPr>
              <w:t xml:space="preserve">Dostępna objętość </w:t>
            </w:r>
          </w:p>
          <w:p w14:paraId="3D6925C4" w14:textId="77777777" w:rsidR="002B1007" w:rsidRPr="00613A49" w:rsidRDefault="002B1007" w:rsidP="002B1007">
            <w:pPr>
              <w:keepNext/>
              <w:keepLines/>
              <w:ind w:left="360" w:right="57"/>
              <w:rPr>
                <w:rFonts w:ascii="Calibri" w:hAnsi="Calibri" w:cs="Arial"/>
                <w:sz w:val="18"/>
                <w:szCs w:val="18"/>
              </w:rPr>
            </w:pPr>
            <w:r w:rsidRPr="00613A49">
              <w:rPr>
                <w:rFonts w:ascii="Calibri" w:hAnsi="Calibri" w:cs="Arial"/>
                <w:sz w:val="18"/>
                <w:szCs w:val="18"/>
              </w:rPr>
              <w:t xml:space="preserve">       </w:t>
            </w:r>
            <w:r w:rsidRPr="00613A49">
              <w:rPr>
                <w:rFonts w:ascii="Calibri" w:hAnsi="Calibri" w:cs="Arial"/>
                <w:color w:val="0070C0"/>
                <w:sz w:val="18"/>
                <w:szCs w:val="18"/>
              </w:rPr>
              <w:t xml:space="preserve">Available capacity </w:t>
            </w:r>
            <w:r w:rsidRPr="00613A49">
              <w:rPr>
                <w:rFonts w:ascii="Calibri" w:hAnsi="Calibri" w:cs="Arial"/>
                <w:color w:val="0070C0"/>
                <w:sz w:val="18"/>
                <w:szCs w:val="18"/>
              </w:rPr>
              <w:sym w:font="Symbol" w:char="F05B"/>
            </w:r>
            <w:r w:rsidRPr="00613A49">
              <w:rPr>
                <w:rFonts w:ascii="Calibri" w:hAnsi="Calibri" w:cs="Arial"/>
                <w:color w:val="0070C0"/>
                <w:sz w:val="18"/>
                <w:szCs w:val="18"/>
              </w:rPr>
              <w:t>Nm</w:t>
            </w:r>
            <w:r w:rsidRPr="00613A49">
              <w:rPr>
                <w:rFonts w:ascii="Calibri" w:hAnsi="Calibri" w:cs="Arial"/>
                <w:color w:val="0070C0"/>
                <w:sz w:val="18"/>
                <w:szCs w:val="18"/>
                <w:vertAlign w:val="superscript"/>
              </w:rPr>
              <w:t>3</w:t>
            </w:r>
            <w:r w:rsidRPr="00613A49">
              <w:rPr>
                <w:rFonts w:ascii="Calibri" w:hAnsi="Calibri" w:cs="Arial"/>
                <w:color w:val="0070C0"/>
                <w:sz w:val="18"/>
                <w:szCs w:val="18"/>
              </w:rPr>
              <w:t>/h</w:t>
            </w:r>
            <w:r w:rsidRPr="00613A49">
              <w:rPr>
                <w:rFonts w:ascii="Calibri" w:hAnsi="Calibri" w:cs="Arial"/>
                <w:color w:val="0070C0"/>
                <w:sz w:val="18"/>
                <w:szCs w:val="18"/>
              </w:rPr>
              <w:sym w:font="Symbol" w:char="F05D"/>
            </w:r>
            <w:r w:rsidRPr="00613A49">
              <w:rPr>
                <w:rFonts w:ascii="Calibri" w:hAnsi="Calibri" w:cs="Arial"/>
                <w:color w:val="0070C0"/>
                <w:sz w:val="18"/>
                <w:szCs w:val="18"/>
              </w:rPr>
              <w:t xml:space="preserve"> </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68E51791" w14:textId="77777777" w:rsidR="002B1007" w:rsidRDefault="002B1007" w:rsidP="002B1007">
            <w:pPr>
              <w:keepNext/>
              <w:keepLines/>
              <w:ind w:left="57" w:right="57"/>
              <w:jc w:val="both"/>
              <w:rPr>
                <w:rFonts w:ascii="Calibri" w:hAnsi="Calibri" w:cs="Arial"/>
                <w:sz w:val="18"/>
                <w:szCs w:val="18"/>
              </w:rPr>
            </w:pPr>
            <w:r w:rsidRPr="004F2D7E">
              <w:rPr>
                <w:rFonts w:ascii="Calibri" w:hAnsi="Calibri" w:cs="Arial"/>
                <w:sz w:val="18"/>
                <w:szCs w:val="18"/>
              </w:rPr>
              <w:t>Wg. potrzeb.</w:t>
            </w:r>
          </w:p>
          <w:p w14:paraId="05DAB3F0" w14:textId="4C9FB33A" w:rsidR="002B1007" w:rsidRPr="004F2D7E" w:rsidRDefault="002B1007" w:rsidP="002B1007">
            <w:pPr>
              <w:keepNext/>
              <w:keepLines/>
              <w:ind w:left="57" w:right="57"/>
              <w:jc w:val="both"/>
              <w:rPr>
                <w:rFonts w:ascii="Calibri" w:hAnsi="Calibri" w:cs="Arial"/>
                <w:sz w:val="18"/>
                <w:szCs w:val="18"/>
              </w:rPr>
            </w:pPr>
            <w:r w:rsidRPr="002B1007">
              <w:rPr>
                <w:rFonts w:ascii="Calibri" w:hAnsi="Calibri" w:cs="Arial"/>
                <w:color w:val="5B9BD5" w:themeColor="accent1"/>
                <w:sz w:val="18"/>
                <w:szCs w:val="18"/>
              </w:rPr>
              <w:t>As needed</w:t>
            </w:r>
          </w:p>
        </w:tc>
      </w:tr>
      <w:tr w:rsidR="002B1007" w:rsidRPr="00613A49" w14:paraId="7AC0A7B4" w14:textId="77777777" w:rsidTr="00CA3B79">
        <w:trPr>
          <w:trHeight w:val="348"/>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4F91C814" w14:textId="77777777" w:rsidR="002B1007" w:rsidRPr="00613A49" w:rsidRDefault="002B1007" w:rsidP="002B1007">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26B58095" w14:textId="77777777" w:rsidR="002B1007" w:rsidRPr="00613A49" w:rsidRDefault="002B1007" w:rsidP="002B1007">
            <w:pPr>
              <w:pStyle w:val="Nagwek7"/>
              <w:keepLines/>
              <w:ind w:left="57" w:right="57"/>
              <w:rPr>
                <w:rFonts w:ascii="Calibri" w:hAnsi="Calibri" w:cs="Arial"/>
                <w:i w:val="0"/>
                <w:iCs w:val="0"/>
                <w:sz w:val="18"/>
                <w:szCs w:val="18"/>
                <w:lang w:val="pl-PL"/>
              </w:rPr>
            </w:pPr>
            <w:r w:rsidRPr="00613A49">
              <w:rPr>
                <w:rFonts w:ascii="Calibri" w:hAnsi="Calibri" w:cs="Arial"/>
                <w:i w:val="0"/>
                <w:iCs w:val="0"/>
                <w:sz w:val="18"/>
                <w:szCs w:val="18"/>
                <w:lang w:val="pl-PL"/>
              </w:rPr>
              <w:t>Woda  na terenie (T/N)</w:t>
            </w:r>
          </w:p>
          <w:p w14:paraId="1C129B63" w14:textId="77777777" w:rsidR="002B1007" w:rsidRPr="00613A49" w:rsidRDefault="002B1007" w:rsidP="002B1007">
            <w:pPr>
              <w:pStyle w:val="Nagwek7"/>
              <w:keepLines/>
              <w:ind w:left="57" w:right="57"/>
              <w:rPr>
                <w:rFonts w:ascii="Calibri" w:hAnsi="Calibri" w:cs="Arial"/>
                <w:i w:val="0"/>
                <w:iCs w:val="0"/>
                <w:color w:val="0070C0"/>
                <w:sz w:val="18"/>
                <w:szCs w:val="18"/>
                <w:lang w:val="pl-PL"/>
              </w:rPr>
            </w:pPr>
            <w:r w:rsidRPr="00613A49">
              <w:rPr>
                <w:rFonts w:ascii="Calibri" w:hAnsi="Calibri" w:cs="Arial"/>
                <w:i w:val="0"/>
                <w:iCs w:val="0"/>
                <w:color w:val="0070C0"/>
                <w:sz w:val="18"/>
                <w:szCs w:val="18"/>
                <w:lang w:val="pl-PL"/>
              </w:rPr>
              <w:t>Water supply (Y/N)</w:t>
            </w:r>
          </w:p>
        </w:tc>
        <w:tc>
          <w:tcPr>
            <w:tcW w:w="3780" w:type="dxa"/>
            <w:tcBorders>
              <w:top w:val="single" w:sz="4" w:space="0" w:color="auto"/>
              <w:left w:val="single" w:sz="4" w:space="0" w:color="auto"/>
              <w:bottom w:val="single" w:sz="4" w:space="0" w:color="auto"/>
              <w:right w:val="double" w:sz="4" w:space="0" w:color="auto"/>
            </w:tcBorders>
            <w:shd w:val="clear" w:color="auto" w:fill="auto"/>
          </w:tcPr>
          <w:p w14:paraId="404EBD3C" w14:textId="77777777" w:rsidR="002B1007" w:rsidRPr="002B1007" w:rsidRDefault="002B1007" w:rsidP="002B1007">
            <w:pPr>
              <w:pStyle w:val="Nagwek7"/>
              <w:keepLines/>
              <w:ind w:left="57" w:right="57"/>
              <w:jc w:val="both"/>
              <w:rPr>
                <w:rFonts w:asciiTheme="minorHAnsi" w:hAnsiTheme="minorHAnsi" w:cstheme="minorHAnsi"/>
                <w:i w:val="0"/>
                <w:iCs w:val="0"/>
                <w:sz w:val="18"/>
                <w:szCs w:val="18"/>
                <w:lang w:val="pl-PL"/>
              </w:rPr>
            </w:pPr>
            <w:r w:rsidRPr="002B1007">
              <w:rPr>
                <w:rFonts w:asciiTheme="minorHAnsi" w:hAnsiTheme="minorHAnsi" w:cstheme="minorHAnsi"/>
                <w:i w:val="0"/>
                <w:iCs w:val="0"/>
                <w:sz w:val="18"/>
                <w:szCs w:val="18"/>
                <w:lang w:val="pl-PL"/>
              </w:rPr>
              <w:t>T</w:t>
            </w:r>
          </w:p>
          <w:p w14:paraId="10DFF4D7" w14:textId="4FA7DDED" w:rsidR="002B1007" w:rsidRPr="002B1007" w:rsidRDefault="002B1007" w:rsidP="002B1007">
            <w:pPr>
              <w:rPr>
                <w:rFonts w:asciiTheme="minorHAnsi" w:hAnsiTheme="minorHAnsi" w:cstheme="minorHAnsi"/>
                <w:sz w:val="18"/>
                <w:szCs w:val="18"/>
              </w:rPr>
            </w:pPr>
            <w:r w:rsidRPr="002B1007">
              <w:rPr>
                <w:rFonts w:asciiTheme="minorHAnsi" w:hAnsiTheme="minorHAnsi" w:cstheme="minorHAnsi"/>
                <w:sz w:val="18"/>
                <w:szCs w:val="18"/>
              </w:rPr>
              <w:t xml:space="preserve"> </w:t>
            </w:r>
            <w:r w:rsidRPr="002B1007">
              <w:rPr>
                <w:rFonts w:asciiTheme="minorHAnsi" w:hAnsiTheme="minorHAnsi" w:cstheme="minorHAnsi"/>
                <w:color w:val="5B9BD5" w:themeColor="accent1"/>
                <w:sz w:val="18"/>
                <w:szCs w:val="18"/>
              </w:rPr>
              <w:t>Y</w:t>
            </w:r>
          </w:p>
        </w:tc>
      </w:tr>
      <w:tr w:rsidR="002B1007" w:rsidRPr="001A577D" w14:paraId="694270DE" w14:textId="77777777" w:rsidTr="00CA3B79">
        <w:trPr>
          <w:trHeight w:val="525"/>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4BEEAF28" w14:textId="77777777" w:rsidR="002B1007" w:rsidRPr="00613A49" w:rsidRDefault="002B1007" w:rsidP="002B1007">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1EC27AA8" w14:textId="77777777" w:rsidR="002B1007" w:rsidRPr="00613A49" w:rsidRDefault="002B1007" w:rsidP="002B1007">
            <w:pPr>
              <w:pStyle w:val="Nagwek7"/>
              <w:keepLines/>
              <w:numPr>
                <w:ilvl w:val="0"/>
                <w:numId w:val="23"/>
              </w:numPr>
              <w:ind w:right="57"/>
              <w:rPr>
                <w:rFonts w:ascii="Calibri" w:hAnsi="Calibri" w:cs="Arial"/>
                <w:i w:val="0"/>
                <w:iCs w:val="0"/>
                <w:sz w:val="18"/>
                <w:szCs w:val="18"/>
                <w:lang w:val="pl-PL"/>
              </w:rPr>
            </w:pPr>
            <w:r w:rsidRPr="00613A49">
              <w:rPr>
                <w:rFonts w:ascii="Calibri" w:hAnsi="Calibri" w:cs="Arial"/>
                <w:i w:val="0"/>
                <w:iCs w:val="0"/>
                <w:sz w:val="18"/>
                <w:szCs w:val="18"/>
                <w:lang w:val="pl-PL"/>
              </w:rPr>
              <w:t>Odległość przyłącza od granicy terenu</w:t>
            </w:r>
          </w:p>
          <w:p w14:paraId="25E852CE" w14:textId="77777777" w:rsidR="002B1007" w:rsidRPr="000F359F" w:rsidRDefault="002B1007" w:rsidP="002B1007">
            <w:pPr>
              <w:pStyle w:val="Nagwek7"/>
              <w:keepLines/>
              <w:ind w:left="360" w:right="57"/>
              <w:rPr>
                <w:rFonts w:ascii="Calibri" w:hAnsi="Calibri" w:cs="Arial"/>
                <w:i w:val="0"/>
                <w:iCs w:val="0"/>
                <w:color w:val="0070C0"/>
                <w:sz w:val="18"/>
                <w:szCs w:val="18"/>
                <w:lang w:val="en-GB"/>
              </w:rPr>
            </w:pPr>
            <w:r w:rsidRPr="000F359F">
              <w:rPr>
                <w:rFonts w:ascii="Calibri" w:hAnsi="Calibri" w:cs="Arial"/>
                <w:i w:val="0"/>
                <w:iCs w:val="0"/>
                <w:sz w:val="18"/>
                <w:szCs w:val="18"/>
                <w:lang w:val="en-GB"/>
              </w:rPr>
              <w:t xml:space="preserve">        </w:t>
            </w:r>
            <w:r w:rsidRPr="000F359F">
              <w:rPr>
                <w:rFonts w:ascii="Calibri" w:hAnsi="Calibri" w:cs="Arial"/>
                <w:i w:val="0"/>
                <w:iCs w:val="0"/>
                <w:color w:val="0070C0"/>
                <w:sz w:val="18"/>
                <w:szCs w:val="18"/>
                <w:lang w:val="en-GB"/>
              </w:rPr>
              <w:t xml:space="preserve">Connection point (distance from </w:t>
            </w:r>
            <w:r w:rsidRPr="000F359F">
              <w:rPr>
                <w:rFonts w:ascii="Calibri" w:hAnsi="Calibri" w:cs="Arial"/>
                <w:i w:val="0"/>
                <w:iCs w:val="0"/>
                <w:color w:val="0070C0"/>
                <w:sz w:val="18"/>
                <w:szCs w:val="18"/>
                <w:lang w:val="en-GB"/>
              </w:rPr>
              <w:br/>
              <w:t xml:space="preserve">        </w:t>
            </w:r>
            <w:r w:rsidRPr="000F359F">
              <w:rPr>
                <w:rFonts w:ascii="Calibri" w:hAnsi="Calibri" w:cs="Arial"/>
                <w:i w:val="0"/>
                <w:color w:val="0070C0"/>
                <w:sz w:val="18"/>
                <w:szCs w:val="18"/>
                <w:lang w:val="en-GB"/>
              </w:rPr>
              <w:t>boundary</w:t>
            </w:r>
            <w:r w:rsidRPr="000F359F">
              <w:rPr>
                <w:rFonts w:ascii="Calibri" w:hAnsi="Calibri" w:cs="Arial"/>
                <w:i w:val="0"/>
                <w:iCs w:val="0"/>
                <w:color w:val="0070C0"/>
                <w:sz w:val="18"/>
                <w:szCs w:val="18"/>
                <w:lang w:val="en-GB"/>
              </w:rPr>
              <w:t xml:space="preserve">) </w:t>
            </w:r>
            <w:r w:rsidRPr="00613A49">
              <w:rPr>
                <w:rFonts w:ascii="Calibri" w:hAnsi="Calibri" w:cs="Arial"/>
                <w:i w:val="0"/>
                <w:iCs w:val="0"/>
                <w:color w:val="0070C0"/>
                <w:sz w:val="18"/>
                <w:szCs w:val="18"/>
                <w:lang w:val="pl-PL"/>
              </w:rPr>
              <w:sym w:font="Symbol" w:char="F05B"/>
            </w:r>
            <w:r w:rsidRPr="000F359F">
              <w:rPr>
                <w:rFonts w:ascii="Calibri" w:hAnsi="Calibri" w:cs="Arial"/>
                <w:i w:val="0"/>
                <w:iCs w:val="0"/>
                <w:color w:val="0070C0"/>
                <w:sz w:val="18"/>
                <w:szCs w:val="18"/>
                <w:lang w:val="en-GB"/>
              </w:rPr>
              <w:t>m</w:t>
            </w:r>
            <w:r w:rsidRPr="00613A49">
              <w:rPr>
                <w:rFonts w:ascii="Calibri" w:hAnsi="Calibri" w:cs="Arial"/>
                <w:i w:val="0"/>
                <w:iCs w:val="0"/>
                <w:color w:val="0070C0"/>
                <w:sz w:val="18"/>
                <w:szCs w:val="18"/>
                <w:lang w:val="pl-PL"/>
              </w:rPr>
              <w:sym w:font="Symbol" w:char="F05D"/>
            </w:r>
            <w:r w:rsidRPr="000F359F">
              <w:rPr>
                <w:rFonts w:ascii="Calibri" w:hAnsi="Calibri" w:cs="Arial"/>
                <w:i w:val="0"/>
                <w:iCs w:val="0"/>
                <w:color w:val="0070C0"/>
                <w:sz w:val="18"/>
                <w:szCs w:val="18"/>
                <w:lang w:val="en-GB"/>
              </w:rPr>
              <w:t xml:space="preserve"> </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5CBD5F28" w14:textId="0B5AF216" w:rsidR="002B1007" w:rsidRDefault="002B1007" w:rsidP="002B1007">
            <w:pPr>
              <w:keepNext/>
              <w:keepLines/>
              <w:ind w:left="57" w:right="57"/>
              <w:jc w:val="both"/>
              <w:rPr>
                <w:rFonts w:ascii="Calibri" w:hAnsi="Calibri" w:cs="Arial"/>
                <w:sz w:val="18"/>
                <w:szCs w:val="18"/>
              </w:rPr>
            </w:pPr>
            <w:r>
              <w:rPr>
                <w:rFonts w:ascii="Calibri" w:hAnsi="Calibri" w:cs="Arial"/>
                <w:sz w:val="18"/>
                <w:szCs w:val="18"/>
              </w:rPr>
              <w:t xml:space="preserve">0 m - przyłącze od strony drogi powiatowej </w:t>
            </w:r>
            <w:r>
              <w:rPr>
                <w:rFonts w:ascii="Calibri" w:hAnsi="Calibri" w:cs="Calibri"/>
                <w:sz w:val="18"/>
                <w:szCs w:val="18"/>
              </w:rPr>
              <w:t>Ø 110.</w:t>
            </w:r>
          </w:p>
          <w:p w14:paraId="632E3B4D" w14:textId="77777777" w:rsidR="002B1007" w:rsidRDefault="002B1007" w:rsidP="002B1007">
            <w:pPr>
              <w:keepNext/>
              <w:keepLines/>
              <w:ind w:left="57" w:right="57"/>
              <w:jc w:val="both"/>
              <w:rPr>
                <w:rFonts w:ascii="Calibri" w:hAnsi="Calibri" w:cs="Arial"/>
                <w:sz w:val="18"/>
                <w:szCs w:val="18"/>
              </w:rPr>
            </w:pPr>
            <w:r>
              <w:rPr>
                <w:rFonts w:ascii="Calibri" w:hAnsi="Calibri" w:cs="Arial"/>
                <w:sz w:val="18"/>
                <w:szCs w:val="18"/>
              </w:rPr>
              <w:t>~ 10 m - w</w:t>
            </w:r>
            <w:r w:rsidRPr="004F2D7E">
              <w:rPr>
                <w:rFonts w:ascii="Calibri" w:hAnsi="Calibri" w:cs="Arial"/>
                <w:sz w:val="18"/>
                <w:szCs w:val="18"/>
              </w:rPr>
              <w:t xml:space="preserve"> </w:t>
            </w:r>
            <w:r>
              <w:rPr>
                <w:rFonts w:ascii="Calibri" w:hAnsi="Calibri" w:cs="Arial"/>
                <w:sz w:val="18"/>
                <w:szCs w:val="18"/>
              </w:rPr>
              <w:t xml:space="preserve">pobliskiej </w:t>
            </w:r>
            <w:r w:rsidRPr="004F2D7E">
              <w:rPr>
                <w:rFonts w:ascii="Calibri" w:hAnsi="Calibri" w:cs="Arial"/>
                <w:sz w:val="18"/>
                <w:szCs w:val="18"/>
              </w:rPr>
              <w:t xml:space="preserve">drodze </w:t>
            </w:r>
            <w:r>
              <w:rPr>
                <w:rFonts w:ascii="Calibri" w:hAnsi="Calibri" w:cs="Arial"/>
                <w:sz w:val="18"/>
                <w:szCs w:val="18"/>
              </w:rPr>
              <w:t xml:space="preserve">powiatowej biegnącej </w:t>
            </w:r>
            <w:r w:rsidRPr="004F2D7E">
              <w:rPr>
                <w:rFonts w:ascii="Calibri" w:hAnsi="Calibri" w:cs="Arial"/>
                <w:sz w:val="18"/>
                <w:szCs w:val="18"/>
              </w:rPr>
              <w:t>przy terenie inwestycyjnym</w:t>
            </w:r>
            <w:r>
              <w:rPr>
                <w:rFonts w:ascii="Calibri" w:hAnsi="Calibri" w:cs="Arial"/>
                <w:sz w:val="18"/>
                <w:szCs w:val="18"/>
              </w:rPr>
              <w:t xml:space="preserve"> zlokalizowano sieć w</w:t>
            </w:r>
            <w:r w:rsidRPr="004F2D7E">
              <w:rPr>
                <w:rFonts w:ascii="Calibri" w:hAnsi="Calibri" w:cs="Arial"/>
                <w:sz w:val="18"/>
                <w:szCs w:val="18"/>
              </w:rPr>
              <w:t>odociąg</w:t>
            </w:r>
            <w:r>
              <w:rPr>
                <w:rFonts w:ascii="Calibri" w:hAnsi="Calibri" w:cs="Arial"/>
                <w:sz w:val="18"/>
                <w:szCs w:val="18"/>
              </w:rPr>
              <w:t xml:space="preserve">ową </w:t>
            </w:r>
            <w:r>
              <w:rPr>
                <w:rFonts w:ascii="Calibri" w:hAnsi="Calibri" w:cs="Calibri"/>
                <w:sz w:val="18"/>
                <w:szCs w:val="18"/>
              </w:rPr>
              <w:t>Ø</w:t>
            </w:r>
            <w:r>
              <w:rPr>
                <w:rFonts w:ascii="Calibri" w:hAnsi="Calibri" w:cs="Arial"/>
                <w:sz w:val="18"/>
                <w:szCs w:val="18"/>
              </w:rPr>
              <w:t xml:space="preserve"> 200</w:t>
            </w:r>
            <w:r w:rsidRPr="004F2D7E">
              <w:rPr>
                <w:rFonts w:ascii="Calibri" w:hAnsi="Calibri" w:cs="Arial"/>
                <w:sz w:val="18"/>
                <w:szCs w:val="18"/>
              </w:rPr>
              <w:t>.</w:t>
            </w:r>
          </w:p>
          <w:p w14:paraId="0B610BEA" w14:textId="77777777" w:rsidR="002B1007" w:rsidRPr="002B1007" w:rsidRDefault="002B1007" w:rsidP="002B1007">
            <w:pPr>
              <w:keepNext/>
              <w:keepLines/>
              <w:ind w:left="57"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0 m - connection from the side of the district road Ø 110.</w:t>
            </w:r>
          </w:p>
          <w:p w14:paraId="41CCCF88" w14:textId="5E046525" w:rsidR="002B1007" w:rsidRPr="002B1007" w:rsidRDefault="002B1007" w:rsidP="002B1007">
            <w:pPr>
              <w:keepNext/>
              <w:keepLines/>
              <w:ind w:left="57" w:right="57"/>
              <w:jc w:val="both"/>
              <w:rPr>
                <w:rFonts w:ascii="Calibri" w:hAnsi="Calibri" w:cs="Arial"/>
                <w:sz w:val="18"/>
                <w:szCs w:val="18"/>
                <w:lang w:val="en-GB"/>
              </w:rPr>
            </w:pPr>
            <w:r w:rsidRPr="002B1007">
              <w:rPr>
                <w:rFonts w:ascii="Calibri" w:hAnsi="Calibri" w:cs="Arial"/>
                <w:color w:val="5B9BD5" w:themeColor="accent1"/>
                <w:sz w:val="18"/>
                <w:szCs w:val="18"/>
                <w:lang w:val="en-GB"/>
              </w:rPr>
              <w:t>~ 10 m - a Ø 200 water supply network is located in the nearby district road running by the investment area.</w:t>
            </w:r>
          </w:p>
        </w:tc>
      </w:tr>
      <w:tr w:rsidR="002B1007" w:rsidRPr="001A577D" w14:paraId="6C9F6F0D" w14:textId="77777777" w:rsidTr="00CA3B79">
        <w:trPr>
          <w:trHeight w:val="525"/>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34F0D408" w14:textId="77777777" w:rsidR="002B1007" w:rsidRPr="002B1007" w:rsidRDefault="002B1007" w:rsidP="002B1007">
            <w:pPr>
              <w:keepNext/>
              <w:keepLines/>
              <w:ind w:left="57" w:right="57"/>
              <w:rPr>
                <w:rFonts w:ascii="Calibri" w:hAnsi="Calibri" w:cs="Arial"/>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16031984" w14:textId="77777777" w:rsidR="002B1007" w:rsidRPr="00613A49" w:rsidRDefault="002B1007" w:rsidP="002B1007">
            <w:pPr>
              <w:pStyle w:val="Nagwek7"/>
              <w:keepLines/>
              <w:numPr>
                <w:ilvl w:val="0"/>
                <w:numId w:val="23"/>
              </w:numPr>
              <w:ind w:right="57"/>
              <w:rPr>
                <w:rFonts w:ascii="Calibri" w:hAnsi="Calibri" w:cs="Arial"/>
                <w:i w:val="0"/>
                <w:iCs w:val="0"/>
                <w:sz w:val="18"/>
                <w:szCs w:val="18"/>
                <w:lang w:val="pl-PL"/>
              </w:rPr>
            </w:pPr>
            <w:r w:rsidRPr="00613A49">
              <w:rPr>
                <w:rFonts w:ascii="Calibri" w:hAnsi="Calibri" w:cs="Arial"/>
                <w:i w:val="0"/>
                <w:iCs w:val="0"/>
                <w:sz w:val="18"/>
                <w:szCs w:val="18"/>
                <w:lang w:val="pl-PL"/>
              </w:rPr>
              <w:t xml:space="preserve">Dostępna objętość </w:t>
            </w:r>
          </w:p>
          <w:p w14:paraId="0FF691EE" w14:textId="77777777" w:rsidR="002B1007" w:rsidRPr="00613A49" w:rsidRDefault="002B1007" w:rsidP="002B1007">
            <w:pPr>
              <w:pStyle w:val="Nagwek7"/>
              <w:keepLines/>
              <w:ind w:left="360" w:right="57"/>
              <w:rPr>
                <w:rFonts w:ascii="Calibri" w:hAnsi="Calibri" w:cs="Arial"/>
                <w:sz w:val="18"/>
                <w:szCs w:val="18"/>
                <w:lang w:val="pl-PL"/>
              </w:rPr>
            </w:pPr>
            <w:r w:rsidRPr="00613A49">
              <w:rPr>
                <w:rFonts w:ascii="Calibri" w:hAnsi="Calibri" w:cs="Arial"/>
                <w:i w:val="0"/>
                <w:iCs w:val="0"/>
                <w:sz w:val="18"/>
                <w:szCs w:val="18"/>
                <w:lang w:val="pl-PL"/>
              </w:rPr>
              <w:t xml:space="preserve">      </w:t>
            </w:r>
            <w:r w:rsidRPr="00613A49">
              <w:rPr>
                <w:rFonts w:ascii="Calibri" w:hAnsi="Calibri" w:cs="Arial"/>
                <w:i w:val="0"/>
                <w:iCs w:val="0"/>
                <w:color w:val="0070C0"/>
                <w:sz w:val="18"/>
                <w:szCs w:val="18"/>
                <w:lang w:val="pl-PL"/>
              </w:rPr>
              <w:t xml:space="preserve"> Available capacity </w:t>
            </w:r>
            <w:r w:rsidRPr="00613A49">
              <w:rPr>
                <w:rFonts w:ascii="Calibri" w:hAnsi="Calibri" w:cs="Arial"/>
                <w:i w:val="0"/>
                <w:iCs w:val="0"/>
                <w:color w:val="0070C0"/>
                <w:sz w:val="18"/>
                <w:szCs w:val="18"/>
                <w:lang w:val="pl-PL"/>
              </w:rPr>
              <w:sym w:font="Symbol" w:char="F05B"/>
            </w:r>
            <w:r w:rsidRPr="00613A49">
              <w:rPr>
                <w:rFonts w:ascii="Calibri" w:hAnsi="Calibri" w:cs="Arial"/>
                <w:i w:val="0"/>
                <w:iCs w:val="0"/>
                <w:color w:val="0070C0"/>
                <w:sz w:val="18"/>
                <w:szCs w:val="18"/>
                <w:lang w:val="pl-PL"/>
              </w:rPr>
              <w:t>m</w:t>
            </w:r>
            <w:r w:rsidRPr="00613A49">
              <w:rPr>
                <w:rFonts w:ascii="Calibri" w:hAnsi="Calibri" w:cs="Arial"/>
                <w:i w:val="0"/>
                <w:iCs w:val="0"/>
                <w:color w:val="0070C0"/>
                <w:sz w:val="18"/>
                <w:szCs w:val="18"/>
                <w:vertAlign w:val="superscript"/>
                <w:lang w:val="pl-PL"/>
              </w:rPr>
              <w:t>3</w:t>
            </w:r>
            <w:r w:rsidRPr="00613A49">
              <w:rPr>
                <w:rFonts w:ascii="Calibri" w:hAnsi="Calibri" w:cs="Arial"/>
                <w:i w:val="0"/>
                <w:iCs w:val="0"/>
                <w:color w:val="0070C0"/>
                <w:sz w:val="18"/>
                <w:szCs w:val="18"/>
                <w:lang w:val="pl-PL"/>
              </w:rPr>
              <w:t>/24h</w:t>
            </w:r>
            <w:r w:rsidRPr="00613A49">
              <w:rPr>
                <w:rFonts w:ascii="Calibri" w:hAnsi="Calibri" w:cs="Arial"/>
                <w:i w:val="0"/>
                <w:iCs w:val="0"/>
                <w:color w:val="0070C0"/>
                <w:sz w:val="18"/>
                <w:szCs w:val="18"/>
                <w:lang w:val="pl-PL"/>
              </w:rPr>
              <w:sym w:font="Symbol" w:char="F05D"/>
            </w:r>
            <w:r w:rsidRPr="00613A49">
              <w:rPr>
                <w:rFonts w:ascii="Calibri" w:hAnsi="Calibri" w:cs="Arial"/>
                <w:i w:val="0"/>
                <w:iCs w:val="0"/>
                <w:color w:val="0070C0"/>
                <w:sz w:val="18"/>
                <w:szCs w:val="18"/>
                <w:lang w:val="pl-PL"/>
              </w:rPr>
              <w:t xml:space="preserve"> </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2AA3A43C" w14:textId="3FDF044B" w:rsidR="002B1007" w:rsidRDefault="002B1007" w:rsidP="002B1007">
            <w:pPr>
              <w:keepNext/>
              <w:keepLines/>
              <w:ind w:left="57" w:right="57"/>
              <w:jc w:val="both"/>
              <w:rPr>
                <w:rFonts w:ascii="Calibri" w:hAnsi="Calibri" w:cs="Arial"/>
                <w:sz w:val="18"/>
                <w:szCs w:val="18"/>
              </w:rPr>
            </w:pPr>
            <w:r>
              <w:rPr>
                <w:rFonts w:ascii="Calibri" w:hAnsi="Calibri" w:cs="Arial"/>
                <w:sz w:val="18"/>
                <w:szCs w:val="18"/>
              </w:rPr>
              <w:t>Istniejące przyłącze – min. 36 m3/h</w:t>
            </w:r>
          </w:p>
          <w:p w14:paraId="01491B0D" w14:textId="0D77A707" w:rsidR="002B1007" w:rsidRPr="002B1007" w:rsidRDefault="002B1007" w:rsidP="002B1007">
            <w:pPr>
              <w:keepNext/>
              <w:keepLines/>
              <w:ind w:left="57" w:right="57"/>
              <w:jc w:val="both"/>
              <w:rPr>
                <w:rFonts w:ascii="Calibri" w:hAnsi="Calibri" w:cs="Arial"/>
                <w:sz w:val="18"/>
                <w:szCs w:val="18"/>
                <w:lang w:val="en-GB"/>
              </w:rPr>
            </w:pPr>
            <w:r w:rsidRPr="002B1007">
              <w:rPr>
                <w:rFonts w:ascii="Calibri" w:hAnsi="Calibri" w:cs="Arial"/>
                <w:color w:val="5B9BD5" w:themeColor="accent1"/>
                <w:sz w:val="18"/>
                <w:szCs w:val="18"/>
                <w:lang w:val="en-GB"/>
              </w:rPr>
              <w:t>Existing connection - minimum 36 m3/h</w:t>
            </w:r>
          </w:p>
        </w:tc>
      </w:tr>
      <w:tr w:rsidR="002B1007" w:rsidRPr="00613A49" w14:paraId="6DDDBA31" w14:textId="77777777" w:rsidTr="00CA3B79">
        <w:trPr>
          <w:trHeight w:val="525"/>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3B7441CE" w14:textId="77777777" w:rsidR="002B1007" w:rsidRPr="002B1007" w:rsidRDefault="002B1007" w:rsidP="002B1007">
            <w:pPr>
              <w:keepNext/>
              <w:keepLines/>
              <w:ind w:left="57" w:right="57"/>
              <w:rPr>
                <w:rFonts w:ascii="Calibri" w:hAnsi="Calibri" w:cs="Arial"/>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760D596B" w14:textId="77777777" w:rsidR="002B1007" w:rsidRPr="00613A49" w:rsidRDefault="002B1007" w:rsidP="002B1007">
            <w:pPr>
              <w:pStyle w:val="Nagwek7"/>
              <w:keepLines/>
              <w:ind w:left="57" w:right="57"/>
              <w:rPr>
                <w:rFonts w:ascii="Calibri" w:hAnsi="Calibri" w:cs="Arial"/>
                <w:i w:val="0"/>
                <w:iCs w:val="0"/>
                <w:sz w:val="18"/>
                <w:szCs w:val="18"/>
                <w:lang w:val="pl-PL"/>
              </w:rPr>
            </w:pPr>
            <w:r w:rsidRPr="00613A49">
              <w:rPr>
                <w:rFonts w:ascii="Calibri" w:hAnsi="Calibri" w:cs="Arial"/>
                <w:i w:val="0"/>
                <w:iCs w:val="0"/>
                <w:sz w:val="18"/>
                <w:szCs w:val="18"/>
                <w:lang w:val="pl-PL"/>
              </w:rPr>
              <w:t>Kanalizacja na terenie (T/N)</w:t>
            </w:r>
          </w:p>
          <w:p w14:paraId="792C590D" w14:textId="77777777" w:rsidR="002B1007" w:rsidRPr="00613A49" w:rsidRDefault="002B1007" w:rsidP="002B1007">
            <w:pPr>
              <w:pStyle w:val="Nagwek2"/>
              <w:keepLines/>
              <w:ind w:right="57"/>
              <w:rPr>
                <w:rFonts w:ascii="Calibri" w:hAnsi="Calibri" w:cs="Arial"/>
                <w:sz w:val="18"/>
                <w:szCs w:val="18"/>
              </w:rPr>
            </w:pPr>
            <w:r w:rsidRPr="00613A49">
              <w:rPr>
                <w:rFonts w:ascii="Calibri" w:hAnsi="Calibri" w:cs="Arial"/>
                <w:i w:val="0"/>
                <w:iCs w:val="0"/>
                <w:sz w:val="18"/>
                <w:szCs w:val="18"/>
              </w:rPr>
              <w:t xml:space="preserve">             </w:t>
            </w:r>
            <w:r w:rsidRPr="00613A49">
              <w:rPr>
                <w:rFonts w:ascii="Calibri" w:hAnsi="Calibri" w:cs="Arial"/>
                <w:i w:val="0"/>
                <w:iCs w:val="0"/>
                <w:color w:val="0070C0"/>
                <w:sz w:val="18"/>
                <w:szCs w:val="18"/>
              </w:rPr>
              <w:t xml:space="preserve"> Sewage discharge (Y/N)</w:t>
            </w:r>
          </w:p>
        </w:tc>
        <w:tc>
          <w:tcPr>
            <w:tcW w:w="3780" w:type="dxa"/>
            <w:tcBorders>
              <w:top w:val="single" w:sz="4" w:space="0" w:color="auto"/>
              <w:left w:val="single" w:sz="4" w:space="0" w:color="auto"/>
              <w:bottom w:val="single" w:sz="4" w:space="0" w:color="auto"/>
              <w:right w:val="double" w:sz="4" w:space="0" w:color="auto"/>
            </w:tcBorders>
            <w:shd w:val="clear" w:color="auto" w:fill="auto"/>
          </w:tcPr>
          <w:p w14:paraId="7E6FD1F7" w14:textId="77777777" w:rsidR="002B1007" w:rsidRDefault="002B1007" w:rsidP="002B1007">
            <w:pPr>
              <w:keepNext/>
              <w:keepLines/>
              <w:ind w:left="57" w:right="57"/>
              <w:jc w:val="both"/>
              <w:rPr>
                <w:rFonts w:ascii="Calibri" w:hAnsi="Calibri" w:cs="Arial"/>
                <w:sz w:val="18"/>
                <w:szCs w:val="18"/>
              </w:rPr>
            </w:pPr>
            <w:r w:rsidRPr="004F2D7E">
              <w:rPr>
                <w:rFonts w:ascii="Calibri" w:hAnsi="Calibri" w:cs="Arial"/>
                <w:sz w:val="18"/>
                <w:szCs w:val="18"/>
              </w:rPr>
              <w:t>N</w:t>
            </w:r>
          </w:p>
          <w:p w14:paraId="3561393D" w14:textId="22D6E300" w:rsidR="002B1007" w:rsidRPr="004F2D7E" w:rsidRDefault="002B1007" w:rsidP="002B1007">
            <w:pPr>
              <w:keepNext/>
              <w:keepLines/>
              <w:ind w:left="57" w:right="57"/>
              <w:jc w:val="both"/>
              <w:rPr>
                <w:rFonts w:ascii="Calibri" w:hAnsi="Calibri" w:cs="Arial"/>
                <w:sz w:val="18"/>
                <w:szCs w:val="18"/>
              </w:rPr>
            </w:pPr>
            <w:r w:rsidRPr="002B1007">
              <w:rPr>
                <w:rFonts w:ascii="Calibri" w:hAnsi="Calibri" w:cs="Arial"/>
                <w:color w:val="5B9BD5" w:themeColor="accent1"/>
                <w:sz w:val="18"/>
                <w:szCs w:val="18"/>
              </w:rPr>
              <w:t>N</w:t>
            </w:r>
          </w:p>
        </w:tc>
      </w:tr>
      <w:tr w:rsidR="002B1007" w:rsidRPr="002B1007" w14:paraId="387EE7A3" w14:textId="77777777" w:rsidTr="00CA3B79">
        <w:trPr>
          <w:trHeight w:val="525"/>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6E3CCC41" w14:textId="77777777" w:rsidR="002B1007" w:rsidRPr="00613A49" w:rsidRDefault="002B1007" w:rsidP="002B1007">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2D74CD87" w14:textId="77777777" w:rsidR="002B1007" w:rsidRPr="00613A49" w:rsidRDefault="002B1007" w:rsidP="002B1007">
            <w:pPr>
              <w:pStyle w:val="Nagwek2"/>
              <w:keepLines/>
              <w:numPr>
                <w:ilvl w:val="0"/>
                <w:numId w:val="23"/>
              </w:numPr>
              <w:ind w:right="57"/>
              <w:rPr>
                <w:rFonts w:ascii="Calibri" w:hAnsi="Calibri" w:cs="Arial"/>
                <w:i w:val="0"/>
                <w:iCs w:val="0"/>
                <w:sz w:val="18"/>
                <w:szCs w:val="18"/>
              </w:rPr>
            </w:pPr>
            <w:r w:rsidRPr="00613A49">
              <w:rPr>
                <w:rFonts w:ascii="Calibri" w:hAnsi="Calibri" w:cs="Arial"/>
                <w:i w:val="0"/>
                <w:iCs w:val="0"/>
                <w:sz w:val="18"/>
                <w:szCs w:val="18"/>
              </w:rPr>
              <w:t>Odległość przyłącza od granicy terenu</w:t>
            </w:r>
          </w:p>
          <w:p w14:paraId="74FD8DE1" w14:textId="77777777" w:rsidR="002B1007" w:rsidRPr="000F359F" w:rsidRDefault="002B1007" w:rsidP="002B1007">
            <w:pPr>
              <w:pStyle w:val="Nagwek2"/>
              <w:keepLines/>
              <w:ind w:left="360" w:right="57"/>
              <w:rPr>
                <w:rFonts w:ascii="Calibri" w:hAnsi="Calibri" w:cs="Arial"/>
                <w:i w:val="0"/>
                <w:iCs w:val="0"/>
                <w:color w:val="0070C0"/>
                <w:sz w:val="18"/>
                <w:szCs w:val="18"/>
                <w:lang w:val="en-GB"/>
              </w:rPr>
            </w:pPr>
            <w:r w:rsidRPr="000F359F">
              <w:rPr>
                <w:rFonts w:ascii="Calibri" w:hAnsi="Calibri" w:cs="Arial"/>
                <w:i w:val="0"/>
                <w:iCs w:val="0"/>
                <w:sz w:val="18"/>
                <w:szCs w:val="18"/>
                <w:lang w:val="en-GB"/>
              </w:rPr>
              <w:t xml:space="preserve">        </w:t>
            </w:r>
            <w:r w:rsidRPr="000F359F">
              <w:rPr>
                <w:rFonts w:ascii="Calibri" w:hAnsi="Calibri" w:cs="Arial"/>
                <w:i w:val="0"/>
                <w:iCs w:val="0"/>
                <w:color w:val="0070C0"/>
                <w:sz w:val="18"/>
                <w:szCs w:val="18"/>
                <w:lang w:val="en-GB"/>
              </w:rPr>
              <w:t xml:space="preserve">Connection point (distance from </w:t>
            </w:r>
            <w:r w:rsidRPr="000F359F">
              <w:rPr>
                <w:rFonts w:ascii="Calibri" w:hAnsi="Calibri" w:cs="Arial"/>
                <w:i w:val="0"/>
                <w:iCs w:val="0"/>
                <w:color w:val="0070C0"/>
                <w:sz w:val="18"/>
                <w:szCs w:val="18"/>
                <w:lang w:val="en-GB"/>
              </w:rPr>
              <w:br/>
              <w:t xml:space="preserve">        </w:t>
            </w:r>
            <w:r w:rsidRPr="000F359F">
              <w:rPr>
                <w:rFonts w:ascii="Calibri" w:hAnsi="Calibri" w:cs="Arial"/>
                <w:i w:val="0"/>
                <w:color w:val="0070C0"/>
                <w:sz w:val="18"/>
                <w:szCs w:val="18"/>
                <w:lang w:val="en-GB"/>
              </w:rPr>
              <w:t>boundary</w:t>
            </w:r>
            <w:r w:rsidRPr="000F359F">
              <w:rPr>
                <w:rFonts w:ascii="Calibri" w:hAnsi="Calibri" w:cs="Arial"/>
                <w:i w:val="0"/>
                <w:iCs w:val="0"/>
                <w:color w:val="0070C0"/>
                <w:sz w:val="18"/>
                <w:szCs w:val="18"/>
                <w:lang w:val="en-GB"/>
              </w:rPr>
              <w:t xml:space="preserve">) </w:t>
            </w:r>
            <w:r w:rsidRPr="00613A49">
              <w:rPr>
                <w:rFonts w:ascii="Calibri" w:hAnsi="Calibri" w:cs="Arial"/>
                <w:i w:val="0"/>
                <w:iCs w:val="0"/>
                <w:color w:val="0070C0"/>
                <w:sz w:val="18"/>
                <w:szCs w:val="18"/>
              </w:rPr>
              <w:sym w:font="Symbol" w:char="F05B"/>
            </w:r>
            <w:r w:rsidRPr="000F359F">
              <w:rPr>
                <w:rFonts w:ascii="Calibri" w:hAnsi="Calibri" w:cs="Arial"/>
                <w:i w:val="0"/>
                <w:iCs w:val="0"/>
                <w:color w:val="0070C0"/>
                <w:sz w:val="18"/>
                <w:szCs w:val="18"/>
                <w:lang w:val="en-GB"/>
              </w:rPr>
              <w:t>m</w:t>
            </w:r>
            <w:r w:rsidRPr="00613A49">
              <w:rPr>
                <w:rFonts w:ascii="Calibri" w:hAnsi="Calibri" w:cs="Arial"/>
                <w:i w:val="0"/>
                <w:iCs w:val="0"/>
                <w:color w:val="0070C0"/>
                <w:sz w:val="18"/>
                <w:szCs w:val="18"/>
              </w:rPr>
              <w:sym w:font="Symbol" w:char="F05D"/>
            </w:r>
            <w:r w:rsidRPr="000F359F">
              <w:rPr>
                <w:rFonts w:ascii="Calibri" w:hAnsi="Calibri" w:cs="Arial"/>
                <w:i w:val="0"/>
                <w:iCs w:val="0"/>
                <w:color w:val="0070C0"/>
                <w:sz w:val="18"/>
                <w:szCs w:val="18"/>
                <w:lang w:val="en-GB"/>
              </w:rPr>
              <w:t xml:space="preserve"> </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550EC109" w14:textId="77777777" w:rsidR="002B1007" w:rsidRDefault="002B1007" w:rsidP="002B1007">
            <w:pPr>
              <w:keepNext/>
              <w:keepLines/>
              <w:ind w:left="57" w:right="57"/>
              <w:jc w:val="both"/>
              <w:rPr>
                <w:rFonts w:ascii="Calibri" w:hAnsi="Calibri" w:cs="Arial"/>
                <w:sz w:val="18"/>
                <w:szCs w:val="18"/>
              </w:rPr>
            </w:pPr>
            <w:r>
              <w:rPr>
                <w:rFonts w:ascii="Calibri" w:hAnsi="Calibri" w:cs="Arial"/>
                <w:sz w:val="18"/>
                <w:szCs w:val="18"/>
              </w:rPr>
              <w:t xml:space="preserve">~ 130 m do sieci </w:t>
            </w:r>
            <w:r>
              <w:rPr>
                <w:rFonts w:ascii="Calibri" w:hAnsi="Calibri" w:cs="Calibri"/>
                <w:sz w:val="18"/>
                <w:szCs w:val="18"/>
              </w:rPr>
              <w:t>Ø</w:t>
            </w:r>
            <w:r>
              <w:rPr>
                <w:rFonts w:ascii="Calibri" w:hAnsi="Calibri" w:cs="Arial"/>
                <w:sz w:val="18"/>
                <w:szCs w:val="18"/>
              </w:rPr>
              <w:t xml:space="preserve"> 200</w:t>
            </w:r>
          </w:p>
          <w:p w14:paraId="6137E5FC" w14:textId="3A1CCE78" w:rsidR="002B1007" w:rsidRPr="002B1007" w:rsidRDefault="002B1007" w:rsidP="002B1007">
            <w:pPr>
              <w:keepNext/>
              <w:keepLines/>
              <w:ind w:left="57" w:right="57"/>
              <w:jc w:val="both"/>
              <w:rPr>
                <w:rFonts w:ascii="Calibri" w:hAnsi="Calibri" w:cs="Arial"/>
                <w:sz w:val="18"/>
                <w:szCs w:val="18"/>
                <w:lang w:val="en-GB"/>
              </w:rPr>
            </w:pPr>
            <w:r w:rsidRPr="002B1007">
              <w:rPr>
                <w:rFonts w:ascii="Calibri" w:hAnsi="Calibri" w:cs="Arial"/>
                <w:color w:val="5B9BD5" w:themeColor="accent1"/>
                <w:sz w:val="18"/>
                <w:szCs w:val="18"/>
                <w:lang w:val="en-GB"/>
              </w:rPr>
              <w:t>~ 130 m to the Ø 200 network</w:t>
            </w:r>
          </w:p>
        </w:tc>
      </w:tr>
      <w:tr w:rsidR="002B1007" w:rsidRPr="00613A49" w14:paraId="5FC6A1E8" w14:textId="77777777" w:rsidTr="00CA3B79">
        <w:trPr>
          <w:trHeight w:val="525"/>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7789320D" w14:textId="77777777" w:rsidR="002B1007" w:rsidRPr="002B1007" w:rsidRDefault="002B1007" w:rsidP="002B1007">
            <w:pPr>
              <w:keepNext/>
              <w:keepLines/>
              <w:ind w:left="57" w:right="57"/>
              <w:rPr>
                <w:rFonts w:ascii="Calibri" w:hAnsi="Calibri" w:cs="Arial"/>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655214C1" w14:textId="77777777" w:rsidR="002B1007" w:rsidRPr="00613A49" w:rsidRDefault="002B1007" w:rsidP="002B1007">
            <w:pPr>
              <w:pStyle w:val="Nagwek2"/>
              <w:keepLines/>
              <w:numPr>
                <w:ilvl w:val="0"/>
                <w:numId w:val="23"/>
              </w:numPr>
              <w:ind w:right="57"/>
              <w:rPr>
                <w:rFonts w:ascii="Calibri" w:hAnsi="Calibri" w:cs="Arial"/>
                <w:i w:val="0"/>
                <w:iCs w:val="0"/>
                <w:sz w:val="18"/>
                <w:szCs w:val="18"/>
              </w:rPr>
            </w:pPr>
            <w:r w:rsidRPr="00613A49">
              <w:rPr>
                <w:rFonts w:ascii="Calibri" w:hAnsi="Calibri" w:cs="Arial"/>
                <w:i w:val="0"/>
                <w:iCs w:val="0"/>
                <w:sz w:val="18"/>
                <w:szCs w:val="18"/>
              </w:rPr>
              <w:t xml:space="preserve">Dostępna objętość </w:t>
            </w:r>
          </w:p>
          <w:p w14:paraId="18F33005" w14:textId="77777777" w:rsidR="002B1007" w:rsidRPr="00613A49" w:rsidRDefault="002B1007" w:rsidP="002B1007">
            <w:pPr>
              <w:pStyle w:val="Nagwek2"/>
              <w:keepLines/>
              <w:ind w:left="360" w:right="57"/>
              <w:rPr>
                <w:rFonts w:ascii="Calibri" w:hAnsi="Calibri" w:cs="Arial"/>
                <w:sz w:val="18"/>
                <w:szCs w:val="18"/>
              </w:rPr>
            </w:pPr>
            <w:r w:rsidRPr="00613A49">
              <w:rPr>
                <w:rFonts w:ascii="Calibri" w:hAnsi="Calibri" w:cs="Arial"/>
                <w:i w:val="0"/>
                <w:iCs w:val="0"/>
                <w:sz w:val="18"/>
                <w:szCs w:val="18"/>
              </w:rPr>
              <w:t xml:space="preserve">      </w:t>
            </w:r>
            <w:r w:rsidRPr="00613A49">
              <w:rPr>
                <w:rFonts w:ascii="Calibri" w:hAnsi="Calibri" w:cs="Arial"/>
                <w:i w:val="0"/>
                <w:iCs w:val="0"/>
                <w:color w:val="0070C0"/>
                <w:sz w:val="18"/>
                <w:szCs w:val="18"/>
              </w:rPr>
              <w:t xml:space="preserve">  Available capacity </w:t>
            </w:r>
            <w:r w:rsidRPr="00613A49">
              <w:rPr>
                <w:rFonts w:ascii="Calibri" w:hAnsi="Calibri" w:cs="Arial"/>
                <w:i w:val="0"/>
                <w:iCs w:val="0"/>
                <w:color w:val="0070C0"/>
                <w:sz w:val="18"/>
                <w:szCs w:val="18"/>
              </w:rPr>
              <w:sym w:font="Symbol" w:char="F05B"/>
            </w:r>
            <w:r w:rsidRPr="00613A49">
              <w:rPr>
                <w:rFonts w:ascii="Calibri" w:hAnsi="Calibri" w:cs="Arial"/>
                <w:i w:val="0"/>
                <w:iCs w:val="0"/>
                <w:color w:val="0070C0"/>
                <w:sz w:val="18"/>
                <w:szCs w:val="18"/>
              </w:rPr>
              <w:t>m</w:t>
            </w:r>
            <w:r w:rsidRPr="00613A49">
              <w:rPr>
                <w:rFonts w:ascii="Calibri" w:hAnsi="Calibri" w:cs="Arial"/>
                <w:i w:val="0"/>
                <w:iCs w:val="0"/>
                <w:color w:val="0070C0"/>
                <w:sz w:val="18"/>
                <w:szCs w:val="18"/>
                <w:vertAlign w:val="superscript"/>
              </w:rPr>
              <w:t>3</w:t>
            </w:r>
            <w:r w:rsidRPr="00613A49">
              <w:rPr>
                <w:rFonts w:ascii="Calibri" w:hAnsi="Calibri" w:cs="Arial"/>
                <w:i w:val="0"/>
                <w:iCs w:val="0"/>
                <w:color w:val="0070C0"/>
                <w:sz w:val="18"/>
                <w:szCs w:val="18"/>
              </w:rPr>
              <w:t>/24h</w:t>
            </w:r>
            <w:r w:rsidRPr="00613A49">
              <w:rPr>
                <w:rFonts w:ascii="Calibri" w:hAnsi="Calibri" w:cs="Arial"/>
                <w:i w:val="0"/>
                <w:iCs w:val="0"/>
                <w:color w:val="0070C0"/>
                <w:sz w:val="18"/>
                <w:szCs w:val="18"/>
              </w:rPr>
              <w:sym w:font="Symbol" w:char="F05D"/>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7BC716C1" w14:textId="77777777" w:rsidR="002B1007" w:rsidRDefault="002B1007" w:rsidP="002B1007">
            <w:pPr>
              <w:keepNext/>
              <w:keepLines/>
              <w:ind w:left="57" w:right="57"/>
              <w:jc w:val="both"/>
              <w:rPr>
                <w:rFonts w:ascii="Calibri" w:hAnsi="Calibri" w:cs="Arial"/>
                <w:sz w:val="18"/>
                <w:szCs w:val="18"/>
              </w:rPr>
            </w:pPr>
            <w:r w:rsidRPr="004F2D7E">
              <w:rPr>
                <w:rFonts w:ascii="Calibri" w:hAnsi="Calibri" w:cs="Arial"/>
                <w:sz w:val="18"/>
                <w:szCs w:val="18"/>
              </w:rPr>
              <w:t>Wg. potrzeb.</w:t>
            </w:r>
          </w:p>
          <w:p w14:paraId="4485E59D" w14:textId="1FC0F183" w:rsidR="002B1007" w:rsidRPr="004F2D7E" w:rsidRDefault="002B1007" w:rsidP="002B1007">
            <w:pPr>
              <w:keepNext/>
              <w:keepLines/>
              <w:ind w:left="57" w:right="57"/>
              <w:jc w:val="both"/>
              <w:rPr>
                <w:rFonts w:ascii="Calibri" w:hAnsi="Calibri" w:cs="Arial"/>
                <w:sz w:val="18"/>
                <w:szCs w:val="18"/>
              </w:rPr>
            </w:pPr>
            <w:r w:rsidRPr="002B1007">
              <w:rPr>
                <w:rFonts w:ascii="Calibri" w:hAnsi="Calibri" w:cs="Arial"/>
                <w:color w:val="5B9BD5" w:themeColor="accent1"/>
                <w:sz w:val="18"/>
                <w:szCs w:val="18"/>
              </w:rPr>
              <w:t>As needed</w:t>
            </w:r>
          </w:p>
        </w:tc>
      </w:tr>
      <w:tr w:rsidR="002B1007" w:rsidRPr="001A577D" w14:paraId="0975E82E" w14:textId="77777777" w:rsidTr="00CA3B79">
        <w:trPr>
          <w:trHeight w:val="525"/>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623E345F" w14:textId="77777777" w:rsidR="002B1007" w:rsidRPr="00613A49" w:rsidRDefault="002B1007" w:rsidP="002B1007">
            <w:pPr>
              <w:keepNext/>
              <w:keepLines/>
              <w:ind w:left="57" w:right="57"/>
              <w:rPr>
                <w:rFonts w:ascii="Calibri" w:hAnsi="Calibri"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076BFA5B" w14:textId="77777777" w:rsidR="002B1007" w:rsidRPr="00613A49" w:rsidRDefault="002B1007" w:rsidP="002B1007">
            <w:pPr>
              <w:pStyle w:val="Nagwek2"/>
              <w:keepLines/>
              <w:ind w:left="57" w:right="57"/>
              <w:rPr>
                <w:rFonts w:ascii="Calibri" w:hAnsi="Calibri" w:cs="Arial"/>
                <w:i w:val="0"/>
                <w:iCs w:val="0"/>
                <w:sz w:val="18"/>
                <w:szCs w:val="18"/>
              </w:rPr>
            </w:pPr>
            <w:r w:rsidRPr="00613A49">
              <w:rPr>
                <w:rFonts w:ascii="Calibri" w:hAnsi="Calibri" w:cs="Arial"/>
                <w:i w:val="0"/>
                <w:iCs w:val="0"/>
                <w:sz w:val="18"/>
                <w:szCs w:val="18"/>
              </w:rPr>
              <w:t xml:space="preserve">Oczyszczalnia ścieków na terenie bądź </w:t>
            </w:r>
            <w:r w:rsidRPr="00613A49">
              <w:rPr>
                <w:rFonts w:ascii="Calibri" w:hAnsi="Calibri" w:cs="Arial"/>
                <w:i w:val="0"/>
                <w:iCs w:val="0"/>
                <w:sz w:val="18"/>
                <w:szCs w:val="18"/>
              </w:rPr>
              <w:br/>
              <w:t>w bezpośrednim sąsiedztwie</w:t>
            </w:r>
          </w:p>
          <w:p w14:paraId="5470205E" w14:textId="77777777" w:rsidR="002B1007" w:rsidRPr="00613A49" w:rsidRDefault="002B1007" w:rsidP="002B1007">
            <w:pPr>
              <w:ind w:left="57" w:right="57"/>
              <w:rPr>
                <w:rFonts w:ascii="Calibri" w:hAnsi="Calibri" w:cs="Arial"/>
                <w:color w:val="0070C0"/>
                <w:sz w:val="18"/>
                <w:szCs w:val="18"/>
              </w:rPr>
            </w:pPr>
            <w:r w:rsidRPr="00613A49">
              <w:rPr>
                <w:rFonts w:ascii="Calibri" w:hAnsi="Calibri" w:cs="Arial"/>
                <w:color w:val="0070C0"/>
                <w:sz w:val="18"/>
                <w:szCs w:val="18"/>
              </w:rPr>
              <w:t>Treatment plant (Y/N)</w:t>
            </w:r>
          </w:p>
        </w:tc>
        <w:tc>
          <w:tcPr>
            <w:tcW w:w="3780" w:type="dxa"/>
            <w:tcBorders>
              <w:top w:val="single" w:sz="4" w:space="0" w:color="auto"/>
              <w:left w:val="single" w:sz="4" w:space="0" w:color="auto"/>
              <w:bottom w:val="single" w:sz="4" w:space="0" w:color="auto"/>
              <w:right w:val="double" w:sz="4" w:space="0" w:color="auto"/>
            </w:tcBorders>
            <w:shd w:val="clear" w:color="auto" w:fill="auto"/>
            <w:tcMar>
              <w:top w:w="15" w:type="dxa"/>
              <w:left w:w="15" w:type="dxa"/>
              <w:bottom w:w="0" w:type="dxa"/>
              <w:right w:w="15" w:type="dxa"/>
            </w:tcMar>
          </w:tcPr>
          <w:p w14:paraId="6C968F89" w14:textId="77777777" w:rsidR="002B1007" w:rsidRPr="004F2D7E" w:rsidRDefault="002B1007" w:rsidP="002B1007">
            <w:pPr>
              <w:keepNext/>
              <w:keepLines/>
              <w:ind w:left="57" w:right="57"/>
              <w:jc w:val="both"/>
              <w:rPr>
                <w:rFonts w:ascii="Calibri" w:hAnsi="Calibri" w:cs="Arial"/>
                <w:sz w:val="18"/>
                <w:szCs w:val="18"/>
              </w:rPr>
            </w:pPr>
            <w:r w:rsidRPr="004F2D7E">
              <w:rPr>
                <w:rFonts w:ascii="Calibri" w:hAnsi="Calibri" w:cs="Arial"/>
                <w:sz w:val="18"/>
                <w:szCs w:val="18"/>
              </w:rPr>
              <w:t xml:space="preserve">T </w:t>
            </w:r>
          </w:p>
          <w:p w14:paraId="70132C40" w14:textId="77777777" w:rsidR="002B1007" w:rsidRDefault="002B1007" w:rsidP="002B1007">
            <w:pPr>
              <w:keepNext/>
              <w:keepLines/>
              <w:ind w:left="57" w:right="57"/>
              <w:jc w:val="both"/>
              <w:rPr>
                <w:rFonts w:ascii="Calibri" w:hAnsi="Calibri" w:cs="Arial"/>
                <w:sz w:val="18"/>
                <w:szCs w:val="18"/>
              </w:rPr>
            </w:pPr>
            <w:r w:rsidRPr="004F2D7E">
              <w:rPr>
                <w:rFonts w:ascii="Calibri" w:hAnsi="Calibri" w:cs="Arial"/>
                <w:sz w:val="18"/>
                <w:szCs w:val="18"/>
              </w:rPr>
              <w:t>3 km od terenu inwestycyjnego w Tucholi. Oczyszczalnia spełnia wszystkie wymagania dotyczące poziomu oczyszczania ścieków.</w:t>
            </w:r>
          </w:p>
          <w:p w14:paraId="53221676" w14:textId="5DC4867B" w:rsidR="002B1007" w:rsidRPr="002B1007" w:rsidRDefault="002B1007" w:rsidP="002B1007">
            <w:pPr>
              <w:keepNext/>
              <w:keepLines/>
              <w:ind w:left="57"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Y</w:t>
            </w:r>
          </w:p>
          <w:p w14:paraId="670D6F5B" w14:textId="65C50A1E" w:rsidR="002B1007" w:rsidRPr="002B1007" w:rsidRDefault="002B1007" w:rsidP="002B1007">
            <w:pPr>
              <w:keepNext/>
              <w:keepLines/>
              <w:ind w:left="57" w:right="57"/>
              <w:jc w:val="both"/>
              <w:rPr>
                <w:rFonts w:ascii="Calibri" w:hAnsi="Calibri" w:cs="Arial"/>
                <w:sz w:val="18"/>
                <w:szCs w:val="18"/>
                <w:lang w:val="en-GB"/>
              </w:rPr>
            </w:pPr>
            <w:r w:rsidRPr="002B1007">
              <w:rPr>
                <w:rFonts w:ascii="Calibri" w:hAnsi="Calibri" w:cs="Arial"/>
                <w:color w:val="5B9BD5" w:themeColor="accent1"/>
                <w:sz w:val="18"/>
                <w:szCs w:val="18"/>
                <w:lang w:val="en-GB"/>
              </w:rPr>
              <w:t>3 km from the investment area in Tuchola. The treatment plant meets all the requirements for the level of wastewater treatment.</w:t>
            </w:r>
          </w:p>
        </w:tc>
      </w:tr>
      <w:tr w:rsidR="002B1007" w:rsidRPr="00613A49" w14:paraId="79DB029E" w14:textId="77777777">
        <w:trPr>
          <w:trHeight w:val="525"/>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0B58D254" w14:textId="77777777" w:rsidR="002B1007" w:rsidRPr="002B1007" w:rsidRDefault="002B1007" w:rsidP="002B1007">
            <w:pPr>
              <w:keepNext/>
              <w:keepLines/>
              <w:ind w:left="57" w:right="57"/>
              <w:rPr>
                <w:rFonts w:ascii="Calibri" w:hAnsi="Calibri" w:cs="Arial"/>
                <w:sz w:val="18"/>
                <w:szCs w:val="18"/>
                <w:lang w:val="en-GB"/>
              </w:rPr>
            </w:pPr>
          </w:p>
        </w:tc>
        <w:tc>
          <w:tcPr>
            <w:tcW w:w="3960" w:type="dxa"/>
            <w:tcBorders>
              <w:top w:val="single" w:sz="4" w:space="0" w:color="auto"/>
              <w:left w:val="single" w:sz="4" w:space="0" w:color="auto"/>
              <w:bottom w:val="single" w:sz="4" w:space="0" w:color="auto"/>
              <w:right w:val="single" w:sz="4" w:space="0" w:color="auto"/>
            </w:tcBorders>
          </w:tcPr>
          <w:p w14:paraId="69899B08" w14:textId="77777777" w:rsidR="002B1007" w:rsidRPr="00613A49" w:rsidRDefault="002B1007" w:rsidP="002B1007">
            <w:pPr>
              <w:pStyle w:val="Nagwek2"/>
              <w:keepLines/>
              <w:ind w:left="57" w:right="57"/>
              <w:rPr>
                <w:rFonts w:ascii="Calibri" w:hAnsi="Calibri" w:cs="Arial"/>
                <w:i w:val="0"/>
                <w:iCs w:val="0"/>
                <w:sz w:val="18"/>
                <w:szCs w:val="18"/>
              </w:rPr>
            </w:pPr>
            <w:r w:rsidRPr="00613A49">
              <w:rPr>
                <w:rFonts w:ascii="Calibri" w:hAnsi="Calibri" w:cs="Arial"/>
                <w:i w:val="0"/>
                <w:iCs w:val="0"/>
                <w:sz w:val="18"/>
                <w:szCs w:val="18"/>
              </w:rPr>
              <w:t>Telefony (T/N)</w:t>
            </w:r>
          </w:p>
          <w:p w14:paraId="5F0D7CC9" w14:textId="77777777" w:rsidR="002B1007" w:rsidRPr="00613A49" w:rsidRDefault="002B1007" w:rsidP="002B1007">
            <w:pPr>
              <w:ind w:left="57" w:right="57"/>
              <w:rPr>
                <w:rFonts w:ascii="Calibri" w:hAnsi="Calibri" w:cs="Arial"/>
                <w:sz w:val="18"/>
                <w:szCs w:val="18"/>
              </w:rPr>
            </w:pPr>
            <w:r w:rsidRPr="00613A49">
              <w:rPr>
                <w:rFonts w:ascii="Calibri" w:hAnsi="Calibri" w:cs="Arial"/>
                <w:color w:val="0070C0"/>
                <w:sz w:val="18"/>
                <w:szCs w:val="18"/>
              </w:rPr>
              <w:t>Telephone (Y/N)</w:t>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718E7777" w14:textId="77777777" w:rsidR="002B1007" w:rsidRDefault="002B1007" w:rsidP="002B1007">
            <w:pPr>
              <w:keepNext/>
              <w:keepLines/>
              <w:ind w:left="57" w:right="57"/>
              <w:jc w:val="both"/>
              <w:rPr>
                <w:rFonts w:ascii="Calibri" w:hAnsi="Calibri" w:cs="Arial"/>
                <w:sz w:val="18"/>
                <w:szCs w:val="18"/>
              </w:rPr>
            </w:pPr>
            <w:r>
              <w:rPr>
                <w:rFonts w:ascii="Calibri" w:hAnsi="Calibri" w:cs="Arial"/>
                <w:sz w:val="18"/>
                <w:szCs w:val="18"/>
              </w:rPr>
              <w:t>T</w:t>
            </w:r>
          </w:p>
          <w:p w14:paraId="23792707" w14:textId="4483AE9D" w:rsidR="002B1007" w:rsidRPr="002B1007" w:rsidRDefault="002B1007" w:rsidP="002B1007">
            <w:pPr>
              <w:keepNext/>
              <w:keepLines/>
              <w:ind w:left="57" w:right="57"/>
              <w:jc w:val="both"/>
              <w:rPr>
                <w:rFonts w:ascii="Calibri" w:hAnsi="Calibri" w:cs="Arial"/>
                <w:color w:val="5B9BD5" w:themeColor="accent1"/>
                <w:sz w:val="18"/>
                <w:szCs w:val="18"/>
                <w:lang w:val="en-GB"/>
              </w:rPr>
            </w:pPr>
            <w:r>
              <w:rPr>
                <w:rFonts w:ascii="Calibri" w:hAnsi="Calibri" w:cs="Arial"/>
                <w:color w:val="5B9BD5" w:themeColor="accent1"/>
                <w:sz w:val="18"/>
                <w:szCs w:val="18"/>
                <w:lang w:val="en-GB"/>
              </w:rPr>
              <w:t>Y</w:t>
            </w:r>
          </w:p>
        </w:tc>
      </w:tr>
      <w:tr w:rsidR="002B1007" w:rsidRPr="001A577D" w14:paraId="0D25D85E" w14:textId="77777777">
        <w:trPr>
          <w:trHeight w:val="525"/>
        </w:trPr>
        <w:tc>
          <w:tcPr>
            <w:tcW w:w="1620" w:type="dxa"/>
            <w:vMerge/>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620067C0" w14:textId="77777777" w:rsidR="002B1007" w:rsidRPr="00613A49" w:rsidRDefault="002B1007" w:rsidP="002B1007">
            <w:pPr>
              <w:keepNext/>
              <w:keepLines/>
              <w:ind w:left="57" w:right="57"/>
              <w:rPr>
                <w:rFonts w:ascii="Calibri" w:hAnsi="Calibri" w:cs="Arial"/>
                <w:sz w:val="18"/>
                <w:szCs w:val="18"/>
              </w:rPr>
            </w:pPr>
          </w:p>
        </w:tc>
        <w:tc>
          <w:tcPr>
            <w:tcW w:w="3960" w:type="dxa"/>
            <w:tcBorders>
              <w:top w:val="single" w:sz="4" w:space="0" w:color="auto"/>
              <w:left w:val="single" w:sz="4" w:space="0" w:color="auto"/>
              <w:bottom w:val="double" w:sz="4" w:space="0" w:color="auto"/>
              <w:right w:val="single" w:sz="4" w:space="0" w:color="auto"/>
            </w:tcBorders>
          </w:tcPr>
          <w:p w14:paraId="4499106F" w14:textId="77777777" w:rsidR="002B1007" w:rsidRPr="00613A49" w:rsidRDefault="002B1007" w:rsidP="002B1007">
            <w:pPr>
              <w:pStyle w:val="Nagwek2"/>
              <w:keepLines/>
              <w:numPr>
                <w:ilvl w:val="0"/>
                <w:numId w:val="23"/>
              </w:numPr>
              <w:ind w:right="57"/>
              <w:rPr>
                <w:rFonts w:ascii="Calibri" w:hAnsi="Calibri" w:cs="Arial"/>
                <w:i w:val="0"/>
                <w:iCs w:val="0"/>
                <w:sz w:val="18"/>
                <w:szCs w:val="18"/>
              </w:rPr>
            </w:pPr>
            <w:r w:rsidRPr="00613A49">
              <w:rPr>
                <w:rFonts w:ascii="Calibri" w:hAnsi="Calibri" w:cs="Arial"/>
                <w:i w:val="0"/>
                <w:iCs w:val="0"/>
                <w:sz w:val="18"/>
                <w:szCs w:val="18"/>
              </w:rPr>
              <w:t xml:space="preserve">Odległość przyłącza od granicy terenu </w:t>
            </w:r>
          </w:p>
          <w:p w14:paraId="3F184A71" w14:textId="77777777" w:rsidR="002B1007" w:rsidRPr="000F359F" w:rsidRDefault="002B1007" w:rsidP="002B1007">
            <w:pPr>
              <w:pStyle w:val="Nagwek2"/>
              <w:keepLines/>
              <w:ind w:left="360" w:right="57"/>
              <w:rPr>
                <w:rFonts w:ascii="Calibri" w:hAnsi="Calibri" w:cs="Arial"/>
                <w:i w:val="0"/>
                <w:iCs w:val="0"/>
                <w:color w:val="0070C0"/>
                <w:sz w:val="18"/>
                <w:szCs w:val="18"/>
                <w:lang w:val="en-GB"/>
              </w:rPr>
            </w:pPr>
            <w:r w:rsidRPr="000F359F">
              <w:rPr>
                <w:rFonts w:ascii="Calibri" w:hAnsi="Calibri" w:cs="Arial"/>
                <w:i w:val="0"/>
                <w:iCs w:val="0"/>
                <w:color w:val="0070C0"/>
                <w:sz w:val="18"/>
                <w:szCs w:val="18"/>
                <w:lang w:val="en-GB"/>
              </w:rPr>
              <w:t xml:space="preserve">        Connection point (distance from </w:t>
            </w:r>
            <w:r w:rsidRPr="000F359F">
              <w:rPr>
                <w:rFonts w:ascii="Calibri" w:hAnsi="Calibri" w:cs="Arial"/>
                <w:i w:val="0"/>
                <w:iCs w:val="0"/>
                <w:color w:val="0070C0"/>
                <w:sz w:val="18"/>
                <w:szCs w:val="18"/>
                <w:lang w:val="en-GB"/>
              </w:rPr>
              <w:br/>
              <w:t xml:space="preserve">        </w:t>
            </w:r>
            <w:r w:rsidRPr="000F359F">
              <w:rPr>
                <w:rFonts w:ascii="Calibri" w:hAnsi="Calibri" w:cs="Arial"/>
                <w:i w:val="0"/>
                <w:color w:val="0070C0"/>
                <w:sz w:val="18"/>
                <w:szCs w:val="18"/>
                <w:lang w:val="en-GB"/>
              </w:rPr>
              <w:t>boundary</w:t>
            </w:r>
            <w:r w:rsidRPr="000F359F">
              <w:rPr>
                <w:rFonts w:ascii="Calibri" w:hAnsi="Calibri" w:cs="Arial"/>
                <w:i w:val="0"/>
                <w:iCs w:val="0"/>
                <w:color w:val="0070C0"/>
                <w:sz w:val="18"/>
                <w:szCs w:val="18"/>
                <w:lang w:val="en-GB"/>
              </w:rPr>
              <w:t xml:space="preserve">) </w:t>
            </w:r>
            <w:r w:rsidRPr="00613A49">
              <w:rPr>
                <w:rFonts w:ascii="Calibri" w:hAnsi="Calibri" w:cs="Arial"/>
                <w:i w:val="0"/>
                <w:iCs w:val="0"/>
                <w:color w:val="0070C0"/>
                <w:sz w:val="18"/>
                <w:szCs w:val="18"/>
              </w:rPr>
              <w:sym w:font="Symbol" w:char="F05B"/>
            </w:r>
            <w:r w:rsidRPr="000F359F">
              <w:rPr>
                <w:rFonts w:ascii="Calibri" w:hAnsi="Calibri" w:cs="Arial"/>
                <w:i w:val="0"/>
                <w:iCs w:val="0"/>
                <w:color w:val="0070C0"/>
                <w:sz w:val="18"/>
                <w:szCs w:val="18"/>
                <w:lang w:val="en-GB"/>
              </w:rPr>
              <w:t>m</w:t>
            </w:r>
            <w:r w:rsidRPr="00613A49">
              <w:rPr>
                <w:rFonts w:ascii="Calibri" w:hAnsi="Calibri" w:cs="Arial"/>
                <w:i w:val="0"/>
                <w:iCs w:val="0"/>
                <w:color w:val="0070C0"/>
                <w:sz w:val="18"/>
                <w:szCs w:val="18"/>
              </w:rPr>
              <w:sym w:font="Symbol" w:char="F05D"/>
            </w:r>
          </w:p>
        </w:tc>
        <w:tc>
          <w:tcPr>
            <w:tcW w:w="3780" w:type="dxa"/>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tcPr>
          <w:p w14:paraId="12D511F0" w14:textId="04A5DABE" w:rsidR="002B1007" w:rsidRDefault="002B1007" w:rsidP="002B1007">
            <w:pPr>
              <w:keepNext/>
              <w:keepLines/>
              <w:ind w:right="57"/>
              <w:jc w:val="both"/>
              <w:rPr>
                <w:rFonts w:ascii="Calibri" w:hAnsi="Calibri" w:cs="Arial"/>
                <w:sz w:val="18"/>
                <w:szCs w:val="18"/>
              </w:rPr>
            </w:pPr>
            <w:r w:rsidRPr="005F23A8">
              <w:rPr>
                <w:rFonts w:ascii="Calibri" w:hAnsi="Calibri" w:cs="Arial"/>
                <w:sz w:val="18"/>
                <w:szCs w:val="18"/>
                <w:lang w:val="en-GB"/>
              </w:rPr>
              <w:t xml:space="preserve"> </w:t>
            </w:r>
            <w:r>
              <w:rPr>
                <w:rFonts w:ascii="Calibri" w:hAnsi="Calibri" w:cs="Arial"/>
                <w:sz w:val="18"/>
                <w:szCs w:val="18"/>
              </w:rPr>
              <w:t>0 m - sieć telefonii komórkowej:</w:t>
            </w:r>
          </w:p>
          <w:p w14:paraId="131DE9B9" w14:textId="77777777" w:rsidR="002B1007" w:rsidRPr="005F23A8" w:rsidRDefault="002B1007" w:rsidP="002B1007">
            <w:pPr>
              <w:pStyle w:val="Akapitzlist"/>
              <w:keepNext/>
              <w:keepLines/>
              <w:numPr>
                <w:ilvl w:val="0"/>
                <w:numId w:val="42"/>
              </w:numPr>
              <w:ind w:right="57"/>
              <w:jc w:val="both"/>
              <w:rPr>
                <w:rFonts w:ascii="Calibri" w:hAnsi="Calibri" w:cs="Arial"/>
                <w:sz w:val="18"/>
                <w:szCs w:val="18"/>
                <w:lang w:val="en-GB"/>
              </w:rPr>
            </w:pPr>
            <w:r w:rsidRPr="005F23A8">
              <w:rPr>
                <w:rFonts w:ascii="Calibri" w:hAnsi="Calibri" w:cs="Arial"/>
                <w:sz w:val="18"/>
                <w:szCs w:val="18"/>
                <w:lang w:val="en-GB"/>
              </w:rPr>
              <w:t>Plus  (w tym LTE PLUS Advanced, 5G)</w:t>
            </w:r>
          </w:p>
          <w:p w14:paraId="7D9C2742" w14:textId="77777777" w:rsidR="002B1007" w:rsidRPr="00514BC5" w:rsidRDefault="002B1007" w:rsidP="002B1007">
            <w:pPr>
              <w:pStyle w:val="Akapitzlist"/>
              <w:keepNext/>
              <w:keepLines/>
              <w:numPr>
                <w:ilvl w:val="0"/>
                <w:numId w:val="42"/>
              </w:numPr>
              <w:ind w:right="57"/>
              <w:jc w:val="both"/>
              <w:rPr>
                <w:rFonts w:ascii="Calibri" w:hAnsi="Calibri" w:cs="Arial"/>
                <w:sz w:val="18"/>
                <w:szCs w:val="18"/>
              </w:rPr>
            </w:pPr>
            <w:r w:rsidRPr="00514BC5">
              <w:rPr>
                <w:rFonts w:ascii="Calibri" w:hAnsi="Calibri" w:cs="Arial"/>
                <w:sz w:val="18"/>
                <w:szCs w:val="18"/>
              </w:rPr>
              <w:t>Play (w tym 4G wewnątrz budynków i LTE ULTRA oraz 5G READY na zewnątrz budynków)</w:t>
            </w:r>
          </w:p>
          <w:p w14:paraId="6A9B12FF" w14:textId="77777777" w:rsidR="002B1007" w:rsidRPr="00514BC5" w:rsidRDefault="002B1007" w:rsidP="002B1007">
            <w:pPr>
              <w:pStyle w:val="Akapitzlist"/>
              <w:keepNext/>
              <w:keepLines/>
              <w:numPr>
                <w:ilvl w:val="0"/>
                <w:numId w:val="42"/>
              </w:numPr>
              <w:ind w:right="57"/>
              <w:jc w:val="both"/>
              <w:rPr>
                <w:rFonts w:ascii="Calibri" w:hAnsi="Calibri" w:cs="Arial"/>
                <w:sz w:val="18"/>
                <w:szCs w:val="18"/>
              </w:rPr>
            </w:pPr>
            <w:r w:rsidRPr="00514BC5">
              <w:rPr>
                <w:rFonts w:ascii="Calibri" w:hAnsi="Calibri" w:cs="Arial"/>
                <w:sz w:val="18"/>
                <w:szCs w:val="18"/>
              </w:rPr>
              <w:t>T-mobile (w tym LTE 4G, 5G)</w:t>
            </w:r>
          </w:p>
          <w:p w14:paraId="5A34C2F0" w14:textId="77777777" w:rsidR="002B1007" w:rsidRPr="00514BC5" w:rsidRDefault="002B1007" w:rsidP="002B1007">
            <w:pPr>
              <w:pStyle w:val="Akapitzlist"/>
              <w:keepNext/>
              <w:keepLines/>
              <w:numPr>
                <w:ilvl w:val="0"/>
                <w:numId w:val="42"/>
              </w:numPr>
              <w:ind w:right="57"/>
              <w:jc w:val="both"/>
              <w:rPr>
                <w:rFonts w:ascii="Calibri" w:hAnsi="Calibri" w:cs="Arial"/>
                <w:sz w:val="18"/>
                <w:szCs w:val="18"/>
              </w:rPr>
            </w:pPr>
            <w:r w:rsidRPr="00514BC5">
              <w:rPr>
                <w:rFonts w:ascii="Calibri" w:hAnsi="Calibri" w:cs="Arial"/>
                <w:sz w:val="18"/>
                <w:szCs w:val="18"/>
              </w:rPr>
              <w:t>Orange (w tym 4G/LTE, punktowo agregacja do 4 pasm).</w:t>
            </w:r>
          </w:p>
          <w:p w14:paraId="35274628" w14:textId="77777777" w:rsidR="002B1007" w:rsidRDefault="002B1007" w:rsidP="002B1007">
            <w:pPr>
              <w:keepNext/>
              <w:keepLines/>
              <w:ind w:left="57" w:right="57"/>
              <w:jc w:val="both"/>
              <w:rPr>
                <w:rFonts w:ascii="Calibri" w:hAnsi="Calibri" w:cs="Arial"/>
                <w:sz w:val="18"/>
                <w:szCs w:val="18"/>
              </w:rPr>
            </w:pPr>
          </w:p>
          <w:p w14:paraId="53B26EAE" w14:textId="77777777" w:rsidR="002B1007" w:rsidRDefault="002B1007" w:rsidP="002B1007">
            <w:pPr>
              <w:keepNext/>
              <w:keepLines/>
              <w:ind w:left="57" w:right="57"/>
              <w:jc w:val="both"/>
              <w:rPr>
                <w:rFonts w:ascii="Calibri" w:hAnsi="Calibri" w:cs="Arial"/>
                <w:sz w:val="18"/>
                <w:szCs w:val="18"/>
              </w:rPr>
            </w:pPr>
            <w:r>
              <w:rPr>
                <w:rFonts w:ascii="Calibri" w:hAnsi="Calibri" w:cs="Arial"/>
                <w:sz w:val="18"/>
                <w:szCs w:val="18"/>
              </w:rPr>
              <w:t>200-400 m - teleinformatyczna sieć światłowodowa.</w:t>
            </w:r>
          </w:p>
          <w:p w14:paraId="3A371AC5" w14:textId="0ACE88A4" w:rsidR="002B1007" w:rsidRPr="001A577D" w:rsidRDefault="002B1007" w:rsidP="002B1007">
            <w:pPr>
              <w:keepNext/>
              <w:keepLines/>
              <w:ind w:left="57" w:right="57"/>
              <w:jc w:val="both"/>
              <w:rPr>
                <w:rFonts w:ascii="Calibri" w:hAnsi="Calibri" w:cs="Arial"/>
                <w:color w:val="5B9BD5" w:themeColor="accent1"/>
                <w:sz w:val="18"/>
                <w:szCs w:val="18"/>
              </w:rPr>
            </w:pPr>
            <w:r w:rsidRPr="001A577D">
              <w:rPr>
                <w:rFonts w:ascii="Calibri" w:hAnsi="Calibri" w:cs="Arial"/>
                <w:color w:val="5B9BD5" w:themeColor="accent1"/>
                <w:sz w:val="18"/>
                <w:szCs w:val="18"/>
              </w:rPr>
              <w:t>0 m - mobile phone network:</w:t>
            </w:r>
          </w:p>
          <w:p w14:paraId="6F0ADB71" w14:textId="516CE4A0" w:rsidR="002B1007" w:rsidRPr="002B1007" w:rsidRDefault="002B1007" w:rsidP="002B1007">
            <w:pPr>
              <w:pStyle w:val="Akapitzlist"/>
              <w:keepNext/>
              <w:keepLines/>
              <w:numPr>
                <w:ilvl w:val="0"/>
                <w:numId w:val="46"/>
              </w:numPr>
              <w:ind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Plus (including LTE PLUS Advanced, 5G)</w:t>
            </w:r>
          </w:p>
          <w:p w14:paraId="0E918320" w14:textId="4F16B5CB" w:rsidR="002B1007" w:rsidRPr="002B1007" w:rsidRDefault="002B1007" w:rsidP="002B1007">
            <w:pPr>
              <w:pStyle w:val="Akapitzlist"/>
              <w:keepNext/>
              <w:keepLines/>
              <w:numPr>
                <w:ilvl w:val="0"/>
                <w:numId w:val="46"/>
              </w:numPr>
              <w:ind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Play (including 4G indoors and LTE ULTRA and 5G READY outdoors)</w:t>
            </w:r>
          </w:p>
          <w:p w14:paraId="7F602CE0" w14:textId="6CFD2F3E" w:rsidR="002B1007" w:rsidRPr="002B1007" w:rsidRDefault="002B1007" w:rsidP="002B1007">
            <w:pPr>
              <w:pStyle w:val="Akapitzlist"/>
              <w:keepNext/>
              <w:keepLines/>
              <w:numPr>
                <w:ilvl w:val="0"/>
                <w:numId w:val="46"/>
              </w:numPr>
              <w:ind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T-mobile (including LTE 4G, 5G)</w:t>
            </w:r>
          </w:p>
          <w:p w14:paraId="27A68DCE" w14:textId="6DE1137B" w:rsidR="002B1007" w:rsidRPr="002B1007" w:rsidRDefault="002B1007" w:rsidP="002B1007">
            <w:pPr>
              <w:pStyle w:val="Akapitzlist"/>
              <w:keepNext/>
              <w:keepLines/>
              <w:numPr>
                <w:ilvl w:val="0"/>
                <w:numId w:val="46"/>
              </w:numPr>
              <w:ind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Orange (including 4G/LTE, spot aggregation to 4 bands).</w:t>
            </w:r>
          </w:p>
          <w:p w14:paraId="3B9AD833" w14:textId="77777777" w:rsidR="002B1007" w:rsidRPr="002B1007" w:rsidRDefault="002B1007" w:rsidP="002B1007">
            <w:pPr>
              <w:keepNext/>
              <w:keepLines/>
              <w:ind w:left="57" w:right="57"/>
              <w:jc w:val="both"/>
              <w:rPr>
                <w:rFonts w:ascii="Calibri" w:hAnsi="Calibri" w:cs="Arial"/>
                <w:color w:val="5B9BD5" w:themeColor="accent1"/>
                <w:sz w:val="18"/>
                <w:szCs w:val="18"/>
                <w:lang w:val="en-GB"/>
              </w:rPr>
            </w:pPr>
          </w:p>
          <w:p w14:paraId="21EC9BE8" w14:textId="3E64F77E" w:rsidR="002B1007" w:rsidRPr="002B1007" w:rsidRDefault="002B1007" w:rsidP="002B1007">
            <w:pPr>
              <w:keepNext/>
              <w:keepLines/>
              <w:ind w:left="57" w:right="57"/>
              <w:jc w:val="both"/>
              <w:rPr>
                <w:rFonts w:ascii="Calibri" w:hAnsi="Calibri" w:cs="Arial"/>
                <w:sz w:val="18"/>
                <w:szCs w:val="18"/>
                <w:lang w:val="en-GB"/>
              </w:rPr>
            </w:pPr>
            <w:r w:rsidRPr="002B1007">
              <w:rPr>
                <w:rFonts w:ascii="Calibri" w:hAnsi="Calibri" w:cs="Arial"/>
                <w:color w:val="5B9BD5" w:themeColor="accent1"/>
                <w:sz w:val="18"/>
                <w:szCs w:val="18"/>
                <w:lang w:val="en-GB"/>
              </w:rPr>
              <w:t>200-400 m - ICT fiber optic network.</w:t>
            </w:r>
          </w:p>
        </w:tc>
      </w:tr>
      <w:tr w:rsidR="002B1007" w:rsidRPr="001A577D" w14:paraId="07396700" w14:textId="77777777">
        <w:trPr>
          <w:trHeight w:val="525"/>
        </w:trPr>
        <w:tc>
          <w:tcPr>
            <w:tcW w:w="1620" w:type="dxa"/>
            <w:tcBorders>
              <w:top w:val="nil"/>
              <w:left w:val="double" w:sz="4" w:space="0" w:color="auto"/>
              <w:bottom w:val="double" w:sz="4" w:space="0" w:color="auto"/>
            </w:tcBorders>
            <w:tcMar>
              <w:top w:w="15" w:type="dxa"/>
              <w:left w:w="15" w:type="dxa"/>
              <w:bottom w:w="0" w:type="dxa"/>
              <w:right w:w="15" w:type="dxa"/>
            </w:tcMar>
          </w:tcPr>
          <w:p w14:paraId="7FEA53C1" w14:textId="77777777" w:rsidR="002B1007" w:rsidRPr="00613A49" w:rsidRDefault="002B1007" w:rsidP="002B1007">
            <w:pPr>
              <w:pStyle w:val="Nagwek8"/>
              <w:widowControl/>
              <w:ind w:left="57" w:right="57"/>
              <w:rPr>
                <w:rFonts w:ascii="Calibri" w:hAnsi="Calibri" w:cs="Arial"/>
                <w:i w:val="0"/>
                <w:iCs w:val="0"/>
                <w:color w:val="auto"/>
                <w:sz w:val="18"/>
                <w:szCs w:val="18"/>
              </w:rPr>
            </w:pPr>
            <w:r w:rsidRPr="00613A49">
              <w:rPr>
                <w:rFonts w:ascii="Calibri" w:hAnsi="Calibri" w:cs="Arial"/>
                <w:i w:val="0"/>
                <w:iCs w:val="0"/>
                <w:noProof/>
                <w:color w:val="auto"/>
                <w:sz w:val="18"/>
                <w:szCs w:val="18"/>
                <w:lang w:eastAsia="en-US"/>
              </w:rPr>
              <mc:AlternateContent>
                <mc:Choice Requires="wps">
                  <w:drawing>
                    <wp:anchor distT="0" distB="0" distL="114300" distR="114300" simplePos="0" relativeHeight="251673088" behindDoc="0" locked="0" layoutInCell="1" allowOverlap="1" wp14:anchorId="010CF5ED" wp14:editId="694326D0">
                      <wp:simplePos x="0" y="0"/>
                      <wp:positionH relativeFrom="column">
                        <wp:posOffset>0</wp:posOffset>
                      </wp:positionH>
                      <wp:positionV relativeFrom="paragraph">
                        <wp:posOffset>3810</wp:posOffset>
                      </wp:positionV>
                      <wp:extent cx="5943600" cy="0"/>
                      <wp:effectExtent l="5080" t="6350" r="1397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8F6EB" id="Line 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"/>
                  </w:pict>
                </mc:Fallback>
              </mc:AlternateContent>
            </w:r>
            <w:r w:rsidRPr="00613A49">
              <w:rPr>
                <w:rFonts w:ascii="Calibri" w:hAnsi="Calibri" w:cs="Arial"/>
                <w:i w:val="0"/>
                <w:iCs w:val="0"/>
                <w:color w:val="auto"/>
                <w:sz w:val="18"/>
                <w:szCs w:val="18"/>
              </w:rPr>
              <w:t>Uwagi</w:t>
            </w:r>
          </w:p>
          <w:p w14:paraId="5B9C0980" w14:textId="77777777" w:rsidR="002B1007" w:rsidRPr="00613A49" w:rsidRDefault="002B1007" w:rsidP="002B1007">
            <w:pPr>
              <w:pStyle w:val="Nagwek1"/>
              <w:keepLines/>
              <w:ind w:left="57" w:right="57"/>
              <w:rPr>
                <w:rFonts w:ascii="Calibri" w:hAnsi="Calibri" w:cs="Arial"/>
                <w:sz w:val="18"/>
                <w:szCs w:val="18"/>
                <w:lang w:val="pl-PL"/>
              </w:rPr>
            </w:pPr>
            <w:r w:rsidRPr="00613A49">
              <w:rPr>
                <w:rFonts w:ascii="Calibri" w:hAnsi="Calibri" w:cs="Arial"/>
                <w:b w:val="0"/>
                <w:bCs w:val="0"/>
                <w:color w:val="0070C0"/>
                <w:sz w:val="18"/>
                <w:szCs w:val="18"/>
                <w:lang w:val="pl-PL"/>
              </w:rPr>
              <w:t>Comments</w:t>
            </w:r>
          </w:p>
        </w:tc>
        <w:tc>
          <w:tcPr>
            <w:tcW w:w="7740" w:type="dxa"/>
            <w:gridSpan w:val="2"/>
            <w:tcBorders>
              <w:top w:val="nil"/>
              <w:bottom w:val="double" w:sz="4" w:space="0" w:color="auto"/>
              <w:right w:val="double" w:sz="4" w:space="0" w:color="auto"/>
            </w:tcBorders>
          </w:tcPr>
          <w:p w14:paraId="0E7F776D" w14:textId="77777777" w:rsidR="002B1007" w:rsidRPr="00514BC5" w:rsidRDefault="002B1007" w:rsidP="002B1007">
            <w:pPr>
              <w:pStyle w:val="Akapitzlist"/>
              <w:keepNext/>
              <w:keepLines/>
              <w:numPr>
                <w:ilvl w:val="0"/>
                <w:numId w:val="43"/>
              </w:numPr>
              <w:ind w:right="57"/>
              <w:jc w:val="both"/>
              <w:rPr>
                <w:rFonts w:ascii="Calibri" w:hAnsi="Calibri" w:cs="Arial"/>
                <w:sz w:val="18"/>
                <w:szCs w:val="18"/>
              </w:rPr>
            </w:pPr>
            <w:r w:rsidRPr="00514BC5">
              <w:rPr>
                <w:rFonts w:ascii="Calibri" w:hAnsi="Calibri" w:cs="Arial"/>
                <w:sz w:val="18"/>
                <w:szCs w:val="18"/>
              </w:rPr>
              <w:t>Władze Gminy Tuchola deklarują pełne wsparcie w zakresie przygotowań i realizacji procesu inwestycyjnego przez inwestora.</w:t>
            </w:r>
          </w:p>
          <w:p w14:paraId="2C51E241" w14:textId="77777777" w:rsidR="002B1007" w:rsidRPr="00514BC5" w:rsidRDefault="002B1007" w:rsidP="002B1007">
            <w:pPr>
              <w:pStyle w:val="Akapitzlist"/>
              <w:keepNext/>
              <w:keepLines/>
              <w:numPr>
                <w:ilvl w:val="0"/>
                <w:numId w:val="43"/>
              </w:numPr>
              <w:ind w:right="57"/>
              <w:jc w:val="both"/>
              <w:rPr>
                <w:rFonts w:ascii="Calibri" w:hAnsi="Calibri" w:cs="Arial"/>
                <w:sz w:val="18"/>
                <w:szCs w:val="18"/>
              </w:rPr>
            </w:pPr>
            <w:r w:rsidRPr="00514BC5">
              <w:rPr>
                <w:rFonts w:ascii="Calibri" w:hAnsi="Calibri" w:cs="Arial"/>
                <w:sz w:val="18"/>
                <w:szCs w:val="18"/>
              </w:rPr>
              <w:t>Ze względu na już ulokowane branże przemysłu gmina dysponuje wykwalifikowaną siła roboczą w branżach: hydrauliki siłowej, spożywczej (produkcja słodyczy), produkcji filtrów, produkcji mebli tapicerowanych, produkcji stolarki okiennej i drzwiowej, przetwórstwie owoców i warzyw.</w:t>
            </w:r>
          </w:p>
          <w:p w14:paraId="03CF0839" w14:textId="77777777" w:rsidR="002B1007" w:rsidRPr="00514BC5" w:rsidRDefault="002B1007" w:rsidP="002B1007">
            <w:pPr>
              <w:pStyle w:val="Akapitzlist"/>
              <w:keepNext/>
              <w:keepLines/>
              <w:numPr>
                <w:ilvl w:val="0"/>
                <w:numId w:val="43"/>
              </w:numPr>
              <w:ind w:right="57"/>
              <w:jc w:val="both"/>
              <w:rPr>
                <w:rFonts w:ascii="Calibri" w:hAnsi="Calibri" w:cs="Arial"/>
                <w:sz w:val="18"/>
                <w:szCs w:val="18"/>
              </w:rPr>
            </w:pPr>
            <w:r w:rsidRPr="00514BC5">
              <w:rPr>
                <w:rFonts w:ascii="Calibri" w:hAnsi="Calibri" w:cs="Arial"/>
                <w:sz w:val="18"/>
                <w:szCs w:val="18"/>
              </w:rPr>
              <w:t>Teren inwestycyjne jest bardzo dobrze skomunikowany z zalesionymi, głównie drzewostanem sosnowym, terenami Borów Tucholskich.</w:t>
            </w:r>
          </w:p>
          <w:p w14:paraId="387B170C" w14:textId="77777777" w:rsidR="002B1007" w:rsidRPr="00514BC5" w:rsidRDefault="002B1007" w:rsidP="002B1007">
            <w:pPr>
              <w:pStyle w:val="Akapitzlist"/>
              <w:keepNext/>
              <w:keepLines/>
              <w:numPr>
                <w:ilvl w:val="0"/>
                <w:numId w:val="43"/>
              </w:numPr>
              <w:ind w:right="57"/>
              <w:jc w:val="both"/>
              <w:rPr>
                <w:rFonts w:ascii="Calibri" w:hAnsi="Calibri" w:cs="Arial"/>
                <w:sz w:val="18"/>
                <w:szCs w:val="18"/>
              </w:rPr>
            </w:pPr>
            <w:r w:rsidRPr="00514BC5">
              <w:rPr>
                <w:rFonts w:ascii="Calibri" w:hAnsi="Calibri" w:cs="Arial"/>
                <w:sz w:val="18"/>
                <w:szCs w:val="18"/>
              </w:rPr>
              <w:t>W niedalekiej, ale bezpiecznej odległości od terenu inwestycyjnego znajdują się tereny górnicze, które zapewniają dużą podaż materiałów sypkich (piasek, żwir).</w:t>
            </w:r>
          </w:p>
          <w:p w14:paraId="0C254D0B" w14:textId="7E2B10C4" w:rsidR="002B1007" w:rsidRPr="00514BC5" w:rsidRDefault="002B1007" w:rsidP="002B1007">
            <w:pPr>
              <w:pStyle w:val="Akapitzlist"/>
              <w:keepNext/>
              <w:keepLines/>
              <w:numPr>
                <w:ilvl w:val="0"/>
                <w:numId w:val="43"/>
              </w:numPr>
              <w:ind w:right="57"/>
              <w:jc w:val="both"/>
              <w:rPr>
                <w:rFonts w:ascii="Calibri" w:hAnsi="Calibri" w:cs="Arial"/>
                <w:sz w:val="18"/>
                <w:szCs w:val="18"/>
              </w:rPr>
            </w:pPr>
            <w:r w:rsidRPr="00514BC5">
              <w:rPr>
                <w:rFonts w:ascii="Calibri" w:hAnsi="Calibri" w:cs="Arial"/>
                <w:sz w:val="18"/>
                <w:szCs w:val="18"/>
              </w:rPr>
              <w:t xml:space="preserve">Teren dawnej wytwórni mas bitumicznych. </w:t>
            </w:r>
          </w:p>
          <w:p w14:paraId="26EEF0C4" w14:textId="77777777" w:rsidR="002B1007" w:rsidRDefault="002B1007" w:rsidP="002B1007">
            <w:pPr>
              <w:pStyle w:val="Akapitzlist"/>
              <w:keepNext/>
              <w:keepLines/>
              <w:numPr>
                <w:ilvl w:val="0"/>
                <w:numId w:val="43"/>
              </w:numPr>
              <w:ind w:right="57"/>
              <w:jc w:val="both"/>
              <w:rPr>
                <w:rFonts w:ascii="Calibri" w:hAnsi="Calibri" w:cs="Arial"/>
                <w:sz w:val="18"/>
                <w:szCs w:val="18"/>
              </w:rPr>
            </w:pPr>
            <w:r w:rsidRPr="00514BC5">
              <w:rPr>
                <w:rFonts w:ascii="Calibri" w:hAnsi="Calibri" w:cs="Arial"/>
                <w:sz w:val="18"/>
                <w:szCs w:val="18"/>
              </w:rPr>
              <w:t>UWAGA! Widoczna na niektórych mapach ul. Składowa biegnąca przez środek terenu inwestycyjnego nie istnieje!</w:t>
            </w:r>
          </w:p>
          <w:p w14:paraId="56BF4CA3" w14:textId="516BBF4F" w:rsidR="002B1007" w:rsidRPr="002B1007" w:rsidRDefault="002B1007" w:rsidP="002B1007">
            <w:pPr>
              <w:pStyle w:val="Akapitzlist"/>
              <w:keepNext/>
              <w:keepLines/>
              <w:numPr>
                <w:ilvl w:val="0"/>
                <w:numId w:val="43"/>
              </w:numPr>
              <w:ind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The authorities of the Tuchola commune declare full support in the preparation and implementation of the investment process by the investor.</w:t>
            </w:r>
          </w:p>
          <w:p w14:paraId="03EBF5A4" w14:textId="1A36CB64" w:rsidR="002B1007" w:rsidRPr="002B1007" w:rsidRDefault="002B1007" w:rsidP="002B1007">
            <w:pPr>
              <w:pStyle w:val="Akapitzlist"/>
              <w:keepNext/>
              <w:keepLines/>
              <w:numPr>
                <w:ilvl w:val="0"/>
                <w:numId w:val="43"/>
              </w:numPr>
              <w:ind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Due to the already located industries, the commune has a qualified workforce in the following industries: power hydraulics, food (production of sweets), production of filters, production of upholstered furniture, production of window and door joinery, fruit and vegetable processing.</w:t>
            </w:r>
          </w:p>
          <w:p w14:paraId="0E3B41B0" w14:textId="0F54D849" w:rsidR="002B1007" w:rsidRPr="002B1007" w:rsidRDefault="002B1007" w:rsidP="002B1007">
            <w:pPr>
              <w:pStyle w:val="Akapitzlist"/>
              <w:keepNext/>
              <w:keepLines/>
              <w:numPr>
                <w:ilvl w:val="0"/>
                <w:numId w:val="43"/>
              </w:numPr>
              <w:ind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The investment area is very well connected with the forested, mainly pine, areas of Bory Tucholskie.</w:t>
            </w:r>
          </w:p>
          <w:p w14:paraId="1253BDC1" w14:textId="4B0DCBED" w:rsidR="002B1007" w:rsidRPr="002B1007" w:rsidRDefault="002B1007" w:rsidP="002B1007">
            <w:pPr>
              <w:pStyle w:val="Akapitzlist"/>
              <w:keepNext/>
              <w:keepLines/>
              <w:numPr>
                <w:ilvl w:val="0"/>
                <w:numId w:val="43"/>
              </w:numPr>
              <w:ind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There are mining areas within a short but safe distance from the investment area, which ensure a large supply of loose materials (sand, gravel).</w:t>
            </w:r>
          </w:p>
          <w:p w14:paraId="31A34D29" w14:textId="3E57916D" w:rsidR="002B1007" w:rsidRPr="002B1007" w:rsidRDefault="002B1007" w:rsidP="002B1007">
            <w:pPr>
              <w:pStyle w:val="Akapitzlist"/>
              <w:keepNext/>
              <w:keepLines/>
              <w:numPr>
                <w:ilvl w:val="0"/>
                <w:numId w:val="43"/>
              </w:numPr>
              <w:ind w:right="57"/>
              <w:jc w:val="both"/>
              <w:rPr>
                <w:rFonts w:ascii="Calibri" w:hAnsi="Calibri" w:cs="Arial"/>
                <w:color w:val="5B9BD5" w:themeColor="accent1"/>
                <w:sz w:val="18"/>
                <w:szCs w:val="18"/>
                <w:lang w:val="en-GB"/>
              </w:rPr>
            </w:pPr>
            <w:r w:rsidRPr="002B1007">
              <w:rPr>
                <w:rFonts w:ascii="Calibri" w:hAnsi="Calibri" w:cs="Arial"/>
                <w:color w:val="5B9BD5" w:themeColor="accent1"/>
                <w:sz w:val="18"/>
                <w:szCs w:val="18"/>
                <w:lang w:val="en-GB"/>
              </w:rPr>
              <w:t>The area of ​​the former bitumen factory.</w:t>
            </w:r>
          </w:p>
          <w:p w14:paraId="70C3163F" w14:textId="42080050" w:rsidR="002B1007" w:rsidRPr="002B1007" w:rsidRDefault="002B1007" w:rsidP="002B1007">
            <w:pPr>
              <w:pStyle w:val="Akapitzlist"/>
              <w:keepNext/>
              <w:keepLines/>
              <w:numPr>
                <w:ilvl w:val="0"/>
                <w:numId w:val="43"/>
              </w:numPr>
              <w:ind w:right="57"/>
              <w:jc w:val="both"/>
              <w:rPr>
                <w:rFonts w:ascii="Calibri" w:hAnsi="Calibri" w:cs="Arial"/>
                <w:sz w:val="18"/>
                <w:szCs w:val="18"/>
                <w:lang w:val="en-GB"/>
              </w:rPr>
            </w:pPr>
            <w:r w:rsidRPr="002B1007">
              <w:rPr>
                <w:rFonts w:ascii="Calibri" w:hAnsi="Calibri" w:cs="Arial"/>
                <w:color w:val="5B9BD5" w:themeColor="accent1"/>
                <w:sz w:val="18"/>
                <w:szCs w:val="18"/>
                <w:lang w:val="en-GB"/>
              </w:rPr>
              <w:t xml:space="preserve">ATTENTION! Visible on some maps, </w:t>
            </w:r>
            <w:r>
              <w:rPr>
                <w:rFonts w:ascii="Calibri" w:hAnsi="Calibri" w:cs="Arial"/>
                <w:color w:val="5B9BD5" w:themeColor="accent1"/>
                <w:sz w:val="18"/>
                <w:szCs w:val="18"/>
                <w:lang w:val="en-GB"/>
              </w:rPr>
              <w:t>Składowa St.</w:t>
            </w:r>
            <w:r w:rsidRPr="002B1007">
              <w:rPr>
                <w:rFonts w:ascii="Calibri" w:hAnsi="Calibri" w:cs="Arial"/>
                <w:color w:val="5B9BD5" w:themeColor="accent1"/>
                <w:sz w:val="18"/>
                <w:szCs w:val="18"/>
                <w:lang w:val="en-GB"/>
              </w:rPr>
              <w:t xml:space="preserve"> running through the center of the investment area does not exist!</w:t>
            </w:r>
          </w:p>
        </w:tc>
      </w:tr>
      <w:tr w:rsidR="002B1007" w:rsidRPr="00613A49" w14:paraId="6FBBB5D3" w14:textId="77777777">
        <w:trPr>
          <w:trHeight w:val="525"/>
        </w:trPr>
        <w:tc>
          <w:tcPr>
            <w:tcW w:w="1620" w:type="dxa"/>
            <w:tcBorders>
              <w:top w:val="double" w:sz="4" w:space="0" w:color="auto"/>
              <w:left w:val="double" w:sz="4" w:space="0" w:color="auto"/>
              <w:bottom w:val="double" w:sz="4" w:space="0" w:color="auto"/>
            </w:tcBorders>
            <w:tcMar>
              <w:top w:w="15" w:type="dxa"/>
              <w:left w:w="15" w:type="dxa"/>
              <w:bottom w:w="0" w:type="dxa"/>
              <w:right w:w="15" w:type="dxa"/>
            </w:tcMar>
          </w:tcPr>
          <w:p w14:paraId="40312512" w14:textId="77777777" w:rsidR="002B1007" w:rsidRPr="00613A49" w:rsidRDefault="002B1007" w:rsidP="002B1007">
            <w:pPr>
              <w:pStyle w:val="Nagwek1"/>
              <w:keepLines/>
              <w:ind w:left="57" w:right="57"/>
              <w:rPr>
                <w:rFonts w:ascii="Calibri" w:hAnsi="Calibri" w:cs="Arial"/>
                <w:b w:val="0"/>
                <w:bCs w:val="0"/>
                <w:sz w:val="18"/>
                <w:szCs w:val="18"/>
                <w:lang w:val="pl-PL"/>
              </w:rPr>
            </w:pPr>
            <w:r w:rsidRPr="00613A49">
              <w:rPr>
                <w:rFonts w:ascii="Calibri" w:hAnsi="Calibri" w:cs="Arial"/>
                <w:b w:val="0"/>
                <w:bCs w:val="0"/>
                <w:sz w:val="18"/>
                <w:szCs w:val="18"/>
                <w:lang w:val="pl-PL"/>
              </w:rPr>
              <w:t>Osoba przygotowująca ofertę</w:t>
            </w:r>
          </w:p>
          <w:p w14:paraId="3867F49D" w14:textId="77777777" w:rsidR="002B1007" w:rsidRPr="00613A49" w:rsidRDefault="002B1007" w:rsidP="002B1007">
            <w:pPr>
              <w:pStyle w:val="Nagwek1"/>
              <w:keepLines/>
              <w:ind w:left="57" w:right="57"/>
              <w:rPr>
                <w:rFonts w:ascii="Calibri" w:hAnsi="Calibri" w:cs="Arial"/>
                <w:b w:val="0"/>
                <w:bCs w:val="0"/>
                <w:sz w:val="18"/>
                <w:szCs w:val="18"/>
                <w:lang w:val="pl-PL"/>
              </w:rPr>
            </w:pPr>
            <w:r w:rsidRPr="00613A49">
              <w:rPr>
                <w:rFonts w:ascii="Calibri" w:hAnsi="Calibri" w:cs="Arial"/>
                <w:b w:val="0"/>
                <w:bCs w:val="0"/>
                <w:color w:val="0070C0"/>
                <w:sz w:val="18"/>
                <w:szCs w:val="18"/>
                <w:lang w:val="pl-PL"/>
              </w:rPr>
              <w:t>Offer prepared by</w:t>
            </w:r>
          </w:p>
        </w:tc>
        <w:tc>
          <w:tcPr>
            <w:tcW w:w="7740" w:type="dxa"/>
            <w:gridSpan w:val="2"/>
            <w:tcBorders>
              <w:top w:val="double" w:sz="4" w:space="0" w:color="auto"/>
              <w:bottom w:val="double" w:sz="4" w:space="0" w:color="auto"/>
              <w:right w:val="double" w:sz="4" w:space="0" w:color="auto"/>
            </w:tcBorders>
          </w:tcPr>
          <w:p w14:paraId="1BD0F243" w14:textId="1A75E658" w:rsidR="002B1007" w:rsidRDefault="002B1007" w:rsidP="002B1007">
            <w:pPr>
              <w:keepNext/>
              <w:keepLines/>
              <w:ind w:left="57" w:right="57"/>
              <w:jc w:val="both"/>
              <w:rPr>
                <w:rFonts w:ascii="Calibri" w:hAnsi="Calibri" w:cs="Arial"/>
                <w:sz w:val="18"/>
                <w:szCs w:val="18"/>
              </w:rPr>
            </w:pPr>
            <w:r>
              <w:rPr>
                <w:rFonts w:ascii="Calibri" w:hAnsi="Calibri" w:cs="Arial"/>
                <w:sz w:val="18"/>
                <w:szCs w:val="18"/>
              </w:rPr>
              <w:t xml:space="preserve">Maciej Gierszewski, Urząd Miejski w Tucholi, 52 56 42 541, </w:t>
            </w:r>
            <w:hyperlink r:id="rId11" w:history="1">
              <w:r w:rsidRPr="00EA7C5E">
                <w:rPr>
                  <w:rStyle w:val="Hipercze"/>
                  <w:rFonts w:ascii="Calibri" w:hAnsi="Calibri" w:cs="Arial"/>
                  <w:sz w:val="18"/>
                  <w:szCs w:val="18"/>
                </w:rPr>
                <w:t>investin@tuchola.pl</w:t>
              </w:r>
            </w:hyperlink>
          </w:p>
          <w:p w14:paraId="071FF30C" w14:textId="449E1D27" w:rsidR="002B1007" w:rsidRPr="00613A49" w:rsidRDefault="002B1007" w:rsidP="002B1007">
            <w:pPr>
              <w:keepNext/>
              <w:keepLines/>
              <w:ind w:left="57" w:right="57"/>
              <w:jc w:val="both"/>
              <w:rPr>
                <w:rFonts w:ascii="Calibri" w:hAnsi="Calibri" w:cs="Arial"/>
                <w:sz w:val="18"/>
                <w:szCs w:val="18"/>
              </w:rPr>
            </w:pPr>
            <w:r w:rsidRPr="002B1007">
              <w:rPr>
                <w:rFonts w:ascii="Calibri" w:hAnsi="Calibri" w:cs="Arial"/>
                <w:color w:val="5B9BD5" w:themeColor="accent1"/>
                <w:sz w:val="18"/>
                <w:szCs w:val="18"/>
              </w:rPr>
              <w:t>Maciej Gierszewski, Urząd Miejski w Tucholi, 52 56 42 541, investin@tuchola.pl</w:t>
            </w:r>
          </w:p>
        </w:tc>
      </w:tr>
      <w:tr w:rsidR="002B1007" w:rsidRPr="001A577D" w14:paraId="49092EB0" w14:textId="77777777">
        <w:trPr>
          <w:trHeight w:val="525"/>
        </w:trPr>
        <w:tc>
          <w:tcPr>
            <w:tcW w:w="1620" w:type="dxa"/>
            <w:tcBorders>
              <w:top w:val="double" w:sz="4" w:space="0" w:color="auto"/>
              <w:left w:val="double" w:sz="4" w:space="0" w:color="auto"/>
              <w:bottom w:val="double" w:sz="4" w:space="0" w:color="auto"/>
            </w:tcBorders>
            <w:tcMar>
              <w:top w:w="15" w:type="dxa"/>
              <w:left w:w="15" w:type="dxa"/>
              <w:bottom w:w="0" w:type="dxa"/>
              <w:right w:w="15" w:type="dxa"/>
            </w:tcMar>
          </w:tcPr>
          <w:p w14:paraId="0F3B4EC6" w14:textId="77777777" w:rsidR="002B1007" w:rsidRPr="00613A49" w:rsidRDefault="002B1007" w:rsidP="002B1007">
            <w:pPr>
              <w:pStyle w:val="Nagwek1"/>
              <w:keepLines/>
              <w:ind w:left="57" w:right="57"/>
              <w:rPr>
                <w:rFonts w:ascii="Calibri" w:hAnsi="Calibri" w:cs="Arial"/>
                <w:b w:val="0"/>
                <w:bCs w:val="0"/>
                <w:sz w:val="18"/>
                <w:szCs w:val="18"/>
                <w:lang w:val="pl-PL"/>
              </w:rPr>
            </w:pPr>
            <w:r w:rsidRPr="00613A49">
              <w:rPr>
                <w:rFonts w:ascii="Calibri" w:hAnsi="Calibri" w:cs="Arial"/>
                <w:b w:val="0"/>
                <w:bCs w:val="0"/>
                <w:sz w:val="18"/>
                <w:szCs w:val="18"/>
                <w:lang w:val="pl-PL"/>
              </w:rPr>
              <w:t>Osoby do kontaktu</w:t>
            </w:r>
          </w:p>
          <w:p w14:paraId="7149C3CA" w14:textId="77777777" w:rsidR="002B1007" w:rsidRPr="00613A49" w:rsidRDefault="002B1007" w:rsidP="002B1007">
            <w:pPr>
              <w:pStyle w:val="Nagwek1"/>
              <w:keepLines/>
              <w:ind w:left="57" w:right="57"/>
              <w:rPr>
                <w:rFonts w:ascii="Calibri" w:hAnsi="Calibri" w:cs="Arial"/>
                <w:sz w:val="18"/>
                <w:szCs w:val="18"/>
                <w:lang w:val="pl-PL"/>
              </w:rPr>
            </w:pPr>
            <w:r w:rsidRPr="00613A49">
              <w:rPr>
                <w:rFonts w:ascii="Calibri" w:hAnsi="Calibri" w:cs="Arial"/>
                <w:b w:val="0"/>
                <w:bCs w:val="0"/>
                <w:color w:val="0070C0"/>
                <w:sz w:val="18"/>
                <w:szCs w:val="18"/>
                <w:lang w:val="pl-PL"/>
              </w:rPr>
              <w:t>Contact person</w:t>
            </w:r>
          </w:p>
        </w:tc>
        <w:tc>
          <w:tcPr>
            <w:tcW w:w="7740" w:type="dxa"/>
            <w:gridSpan w:val="2"/>
            <w:tcBorders>
              <w:top w:val="double" w:sz="4" w:space="0" w:color="auto"/>
              <w:bottom w:val="double" w:sz="4" w:space="0" w:color="auto"/>
              <w:right w:val="double" w:sz="4" w:space="0" w:color="auto"/>
            </w:tcBorders>
          </w:tcPr>
          <w:p w14:paraId="1DB33241" w14:textId="77777777" w:rsidR="002B1007" w:rsidRPr="006C1452" w:rsidRDefault="002B1007" w:rsidP="002B1007">
            <w:pPr>
              <w:pStyle w:val="Akapitzlist"/>
              <w:numPr>
                <w:ilvl w:val="0"/>
                <w:numId w:val="44"/>
              </w:numPr>
              <w:ind w:right="57"/>
              <w:jc w:val="both"/>
              <w:rPr>
                <w:rFonts w:ascii="Calibri" w:hAnsi="Calibri" w:cs="Arial"/>
                <w:sz w:val="18"/>
                <w:szCs w:val="18"/>
              </w:rPr>
            </w:pPr>
            <w:r w:rsidRPr="006C1452">
              <w:rPr>
                <w:rFonts w:ascii="Calibri" w:hAnsi="Calibri" w:cs="Arial"/>
                <w:b/>
                <w:bCs/>
                <w:sz w:val="18"/>
                <w:szCs w:val="18"/>
              </w:rPr>
              <w:t>Pierwszy kontakt: Agnieszka Schreiber</w:t>
            </w:r>
            <w:r w:rsidRPr="006C1452">
              <w:rPr>
                <w:rFonts w:ascii="Calibri" w:hAnsi="Calibri" w:cs="Arial"/>
                <w:sz w:val="18"/>
                <w:szCs w:val="18"/>
              </w:rPr>
              <w:t>, Punkt Obsługi Inwestora, +48 734 493 856, investin@tuchola.pl;</w:t>
            </w:r>
          </w:p>
          <w:p w14:paraId="7E9BAD4B" w14:textId="77777777" w:rsidR="002B1007" w:rsidRPr="006C1452" w:rsidRDefault="002B1007" w:rsidP="002B1007">
            <w:pPr>
              <w:pStyle w:val="Akapitzlist"/>
              <w:numPr>
                <w:ilvl w:val="0"/>
                <w:numId w:val="44"/>
              </w:numPr>
              <w:ind w:right="57"/>
              <w:jc w:val="both"/>
              <w:rPr>
                <w:rFonts w:ascii="Calibri" w:hAnsi="Calibri" w:cs="Arial"/>
                <w:sz w:val="18"/>
                <w:szCs w:val="18"/>
              </w:rPr>
            </w:pPr>
            <w:r w:rsidRPr="006C1452">
              <w:rPr>
                <w:rFonts w:ascii="Calibri" w:hAnsi="Calibri" w:cs="Arial"/>
                <w:b/>
                <w:bCs/>
                <w:sz w:val="18"/>
                <w:szCs w:val="18"/>
              </w:rPr>
              <w:t>W zakresie oferty inwestycyjnej: Maciej Gierszewski</w:t>
            </w:r>
            <w:r w:rsidRPr="006C1452">
              <w:rPr>
                <w:rFonts w:ascii="Calibri" w:hAnsi="Calibri" w:cs="Arial"/>
                <w:sz w:val="18"/>
                <w:szCs w:val="18"/>
              </w:rPr>
              <w:t>, Urząd Miejski w Tucholi, +48 52 56 42 541, investin@tuchola.pl;</w:t>
            </w:r>
          </w:p>
          <w:p w14:paraId="6073E822" w14:textId="77777777" w:rsidR="002B1007" w:rsidRPr="002B1007" w:rsidRDefault="002B1007" w:rsidP="002B1007">
            <w:pPr>
              <w:pStyle w:val="Akapitzlist"/>
              <w:numPr>
                <w:ilvl w:val="0"/>
                <w:numId w:val="44"/>
              </w:numPr>
              <w:ind w:right="57"/>
              <w:jc w:val="both"/>
              <w:rPr>
                <w:rFonts w:ascii="Calibri" w:hAnsi="Calibri" w:cs="Arial"/>
                <w:sz w:val="18"/>
                <w:szCs w:val="18"/>
              </w:rPr>
            </w:pPr>
            <w:r w:rsidRPr="006C1452">
              <w:rPr>
                <w:rFonts w:ascii="Calibri" w:hAnsi="Calibri" w:cs="Arial"/>
                <w:b/>
                <w:bCs/>
                <w:sz w:val="18"/>
                <w:szCs w:val="18"/>
              </w:rPr>
              <w:t>W zakresie współpracy z Gminą Tuchola: Iwona Opoczyńska</w:t>
            </w:r>
            <w:r w:rsidRPr="006C1452">
              <w:rPr>
                <w:rFonts w:ascii="Calibri" w:hAnsi="Calibri" w:cs="Arial"/>
                <w:sz w:val="18"/>
                <w:szCs w:val="18"/>
              </w:rPr>
              <w:t xml:space="preserve">, Wiceburmistrz Tucholi, +48 52 56 42 502, </w:t>
            </w:r>
            <w:hyperlink r:id="rId12" w:history="1">
              <w:r w:rsidRPr="00474B7C">
                <w:rPr>
                  <w:rStyle w:val="Hipercze"/>
                  <w:rFonts w:ascii="Calibri" w:hAnsi="Calibri" w:cs="Arial"/>
                  <w:sz w:val="18"/>
                  <w:szCs w:val="18"/>
                </w:rPr>
                <w:t>wiceburmistrz@tuchola.pl</w:t>
              </w:r>
            </w:hyperlink>
            <w:r>
              <w:t>.</w:t>
            </w:r>
          </w:p>
          <w:p w14:paraId="599D5577" w14:textId="62D6002E" w:rsidR="002B1007" w:rsidRPr="001A577D" w:rsidRDefault="002B1007" w:rsidP="002B1007">
            <w:pPr>
              <w:pStyle w:val="Akapitzlist"/>
              <w:numPr>
                <w:ilvl w:val="0"/>
                <w:numId w:val="44"/>
              </w:numPr>
              <w:ind w:right="57"/>
              <w:jc w:val="both"/>
              <w:rPr>
                <w:rFonts w:ascii="Calibri" w:hAnsi="Calibri" w:cs="Arial"/>
                <w:color w:val="5B9BD5" w:themeColor="accent1"/>
                <w:sz w:val="18"/>
                <w:szCs w:val="18"/>
                <w:lang w:val="en-GB"/>
              </w:rPr>
            </w:pPr>
            <w:r w:rsidRPr="001A577D">
              <w:rPr>
                <w:rFonts w:ascii="Calibri" w:hAnsi="Calibri" w:cs="Arial"/>
                <w:b/>
                <w:bCs/>
                <w:color w:val="5B9BD5" w:themeColor="accent1"/>
                <w:sz w:val="18"/>
                <w:szCs w:val="18"/>
                <w:lang w:val="en-GB"/>
              </w:rPr>
              <w:t>First contact: Agnieszka Schreiber</w:t>
            </w:r>
            <w:r w:rsidRPr="001A577D">
              <w:rPr>
                <w:rFonts w:ascii="Calibri" w:hAnsi="Calibri" w:cs="Arial"/>
                <w:color w:val="5B9BD5" w:themeColor="accent1"/>
                <w:sz w:val="18"/>
                <w:szCs w:val="18"/>
                <w:lang w:val="en-GB"/>
              </w:rPr>
              <w:t xml:space="preserve">, </w:t>
            </w:r>
            <w:r w:rsidR="00A32411" w:rsidRPr="001A577D">
              <w:rPr>
                <w:rFonts w:ascii="Calibri" w:hAnsi="Calibri" w:cs="Arial"/>
                <w:color w:val="5B9BD5" w:themeColor="accent1"/>
                <w:sz w:val="18"/>
                <w:szCs w:val="18"/>
                <w:lang w:val="en-GB"/>
              </w:rPr>
              <w:t>Investor Service Point</w:t>
            </w:r>
            <w:r w:rsidRPr="001A577D">
              <w:rPr>
                <w:rFonts w:ascii="Calibri" w:hAnsi="Calibri" w:cs="Arial"/>
                <w:color w:val="5B9BD5" w:themeColor="accent1"/>
                <w:sz w:val="18"/>
                <w:szCs w:val="18"/>
                <w:lang w:val="en-GB"/>
              </w:rPr>
              <w:t>, +48 734 493 856, investin@tuchola.pl;</w:t>
            </w:r>
          </w:p>
          <w:p w14:paraId="03E48C67" w14:textId="1E1D9E73" w:rsidR="002B1007" w:rsidRPr="00A32411" w:rsidRDefault="00A32411" w:rsidP="002B1007">
            <w:pPr>
              <w:pStyle w:val="Akapitzlist"/>
              <w:numPr>
                <w:ilvl w:val="0"/>
                <w:numId w:val="44"/>
              </w:numPr>
              <w:ind w:right="57"/>
              <w:jc w:val="both"/>
              <w:rPr>
                <w:rFonts w:ascii="Calibri" w:hAnsi="Calibri" w:cs="Arial"/>
                <w:color w:val="5B9BD5" w:themeColor="accent1"/>
                <w:sz w:val="18"/>
                <w:szCs w:val="18"/>
                <w:lang w:val="en-GB"/>
              </w:rPr>
            </w:pPr>
            <w:r w:rsidRPr="00A32411">
              <w:rPr>
                <w:rFonts w:ascii="Calibri" w:hAnsi="Calibri" w:cs="Arial"/>
                <w:b/>
                <w:bCs/>
                <w:color w:val="5B9BD5" w:themeColor="accent1"/>
                <w:sz w:val="18"/>
                <w:szCs w:val="18"/>
                <w:lang w:val="en-GB"/>
              </w:rPr>
              <w:t xml:space="preserve">In terms of the investment offer: </w:t>
            </w:r>
            <w:r w:rsidR="002B1007" w:rsidRPr="00A32411">
              <w:rPr>
                <w:rFonts w:ascii="Calibri" w:hAnsi="Calibri" w:cs="Arial"/>
                <w:b/>
                <w:bCs/>
                <w:color w:val="5B9BD5" w:themeColor="accent1"/>
                <w:sz w:val="18"/>
                <w:szCs w:val="18"/>
                <w:lang w:val="en-GB"/>
              </w:rPr>
              <w:t>Maciej Gierszewski</w:t>
            </w:r>
            <w:r w:rsidR="002B1007" w:rsidRPr="00A32411">
              <w:rPr>
                <w:rFonts w:ascii="Calibri" w:hAnsi="Calibri" w:cs="Arial"/>
                <w:color w:val="5B9BD5" w:themeColor="accent1"/>
                <w:sz w:val="18"/>
                <w:szCs w:val="18"/>
                <w:lang w:val="en-GB"/>
              </w:rPr>
              <w:t xml:space="preserve">, </w:t>
            </w:r>
            <w:r w:rsidRPr="00A32411">
              <w:rPr>
                <w:rFonts w:ascii="Calibri" w:hAnsi="Calibri" w:cs="Arial"/>
                <w:color w:val="5B9BD5" w:themeColor="accent1"/>
                <w:sz w:val="18"/>
                <w:szCs w:val="18"/>
                <w:lang w:val="en-GB"/>
              </w:rPr>
              <w:t>employee of the Municipal Office in Tuchola</w:t>
            </w:r>
            <w:r w:rsidR="002B1007" w:rsidRPr="00A32411">
              <w:rPr>
                <w:rFonts w:ascii="Calibri" w:hAnsi="Calibri" w:cs="Arial"/>
                <w:color w:val="5B9BD5" w:themeColor="accent1"/>
                <w:sz w:val="18"/>
                <w:szCs w:val="18"/>
                <w:lang w:val="en-GB"/>
              </w:rPr>
              <w:t>, +48 52 56 42 541, investin@tuchola.pl;</w:t>
            </w:r>
          </w:p>
          <w:p w14:paraId="35E90FA0" w14:textId="20B48D3A" w:rsidR="002B1007" w:rsidRPr="00A32411" w:rsidRDefault="00A32411" w:rsidP="002B1007">
            <w:pPr>
              <w:pStyle w:val="Akapitzlist"/>
              <w:numPr>
                <w:ilvl w:val="0"/>
                <w:numId w:val="44"/>
              </w:numPr>
              <w:ind w:right="57"/>
              <w:jc w:val="both"/>
              <w:rPr>
                <w:rFonts w:ascii="Calibri" w:hAnsi="Calibri" w:cs="Arial"/>
                <w:sz w:val="18"/>
                <w:szCs w:val="18"/>
                <w:lang w:val="en-GB"/>
              </w:rPr>
            </w:pPr>
            <w:r w:rsidRPr="00A32411">
              <w:rPr>
                <w:rFonts w:ascii="Calibri" w:hAnsi="Calibri" w:cs="Arial"/>
                <w:b/>
                <w:bCs/>
                <w:color w:val="5B9BD5" w:themeColor="accent1"/>
                <w:sz w:val="18"/>
                <w:szCs w:val="18"/>
                <w:lang w:val="en-GB"/>
              </w:rPr>
              <w:t>In terms of cooperation with the Municipality of Tuchola</w:t>
            </w:r>
            <w:r w:rsidR="002B1007" w:rsidRPr="00A32411">
              <w:rPr>
                <w:rFonts w:ascii="Calibri" w:hAnsi="Calibri" w:cs="Arial"/>
                <w:b/>
                <w:bCs/>
                <w:color w:val="5B9BD5" w:themeColor="accent1"/>
                <w:sz w:val="18"/>
                <w:szCs w:val="18"/>
                <w:lang w:val="en-GB"/>
              </w:rPr>
              <w:t>: Iwona Opoczyńska</w:t>
            </w:r>
            <w:r w:rsidR="002B1007" w:rsidRPr="00A32411">
              <w:rPr>
                <w:rFonts w:ascii="Calibri" w:hAnsi="Calibri" w:cs="Arial"/>
                <w:color w:val="5B9BD5" w:themeColor="accent1"/>
                <w:sz w:val="18"/>
                <w:szCs w:val="18"/>
                <w:lang w:val="en-GB"/>
              </w:rPr>
              <w:t xml:space="preserve">, </w:t>
            </w:r>
            <w:r w:rsidRPr="00A32411">
              <w:rPr>
                <w:rFonts w:ascii="Calibri" w:hAnsi="Calibri" w:cs="Arial"/>
                <w:color w:val="5B9BD5" w:themeColor="accent1"/>
                <w:sz w:val="18"/>
                <w:szCs w:val="18"/>
                <w:lang w:val="en-GB"/>
              </w:rPr>
              <w:t>Deputy Mayor of Tuchola</w:t>
            </w:r>
            <w:r w:rsidR="002B1007" w:rsidRPr="00A32411">
              <w:rPr>
                <w:rFonts w:ascii="Calibri" w:hAnsi="Calibri" w:cs="Arial"/>
                <w:color w:val="5B9BD5" w:themeColor="accent1"/>
                <w:sz w:val="18"/>
                <w:szCs w:val="18"/>
                <w:lang w:val="en-GB"/>
              </w:rPr>
              <w:t xml:space="preserve">, +48 52 56 42 502, </w:t>
            </w:r>
            <w:hyperlink r:id="rId13" w:history="1">
              <w:r w:rsidR="002B1007" w:rsidRPr="00A32411">
                <w:rPr>
                  <w:rStyle w:val="Hipercze"/>
                  <w:rFonts w:ascii="Calibri" w:hAnsi="Calibri" w:cs="Arial"/>
                  <w:color w:val="5B9BD5" w:themeColor="accent1"/>
                  <w:sz w:val="18"/>
                  <w:szCs w:val="18"/>
                  <w:lang w:val="en-GB"/>
                </w:rPr>
                <w:t>wiceburmistrz@tuchola.pl</w:t>
              </w:r>
            </w:hyperlink>
            <w:r w:rsidR="002B1007" w:rsidRPr="00A32411">
              <w:rPr>
                <w:color w:val="5B9BD5" w:themeColor="accent1"/>
                <w:lang w:val="en-GB"/>
              </w:rPr>
              <w:t>.</w:t>
            </w:r>
          </w:p>
        </w:tc>
      </w:tr>
    </w:tbl>
    <w:p w14:paraId="0050ED4F" w14:textId="77777777" w:rsidR="009753D4" w:rsidRPr="00A32411" w:rsidRDefault="009753D4" w:rsidP="00CA3B79">
      <w:pPr>
        <w:keepLines/>
        <w:widowControl w:val="0"/>
        <w:rPr>
          <w:rFonts w:ascii="Calibri" w:hAnsi="Calibri" w:cs="Arial"/>
          <w:bCs/>
          <w:color w:val="0070C0"/>
          <w:sz w:val="20"/>
          <w:szCs w:val="20"/>
          <w:lang w:val="en-GB"/>
        </w:rPr>
      </w:pPr>
    </w:p>
    <w:p w14:paraId="3BAC9B3C" w14:textId="77777777" w:rsidR="00D062CA" w:rsidRPr="00A32411" w:rsidRDefault="00D062CA" w:rsidP="00CA3B79">
      <w:pPr>
        <w:keepLines/>
        <w:widowControl w:val="0"/>
        <w:rPr>
          <w:rFonts w:ascii="Calibri" w:hAnsi="Calibri" w:cs="Arial"/>
          <w:bCs/>
          <w:color w:val="0070C0"/>
          <w:sz w:val="20"/>
          <w:szCs w:val="20"/>
          <w:lang w:val="en-GB"/>
        </w:rPr>
      </w:pPr>
    </w:p>
    <w:p w14:paraId="67CC14BA" w14:textId="77777777" w:rsidR="00CF6853" w:rsidRPr="00613A49" w:rsidRDefault="00CF6853" w:rsidP="00CF6853">
      <w:pPr>
        <w:keepLines/>
        <w:widowControl w:val="0"/>
        <w:jc w:val="both"/>
        <w:rPr>
          <w:rFonts w:ascii="Calibri" w:hAnsi="Calibri" w:cs="Arial"/>
          <w:bCs/>
          <w:sz w:val="20"/>
          <w:szCs w:val="20"/>
        </w:rPr>
      </w:pPr>
      <w:r w:rsidRPr="00613A49">
        <w:rPr>
          <w:rFonts w:ascii="Calibri" w:hAnsi="Calibri" w:cs="Arial"/>
          <w:bCs/>
          <w:sz w:val="20"/>
          <w:szCs w:val="20"/>
        </w:rPr>
        <w:t>Wymagane załączniki:</w:t>
      </w:r>
    </w:p>
    <w:p w14:paraId="1B441A2F" w14:textId="77777777" w:rsidR="00CF6853" w:rsidRPr="00613A49" w:rsidRDefault="00CF6853" w:rsidP="00CF6853">
      <w:pPr>
        <w:keepLines/>
        <w:widowControl w:val="0"/>
        <w:jc w:val="both"/>
        <w:rPr>
          <w:rFonts w:ascii="Calibri" w:hAnsi="Calibri" w:cs="Arial"/>
          <w:color w:val="548DD4"/>
          <w:sz w:val="20"/>
          <w:szCs w:val="20"/>
        </w:rPr>
      </w:pPr>
      <w:r w:rsidRPr="00613A49">
        <w:rPr>
          <w:rFonts w:ascii="Calibri" w:hAnsi="Calibri" w:cs="Arial"/>
          <w:color w:val="548DD4"/>
          <w:sz w:val="20"/>
          <w:szCs w:val="20"/>
        </w:rPr>
        <w:t>Required enclosures:</w:t>
      </w:r>
    </w:p>
    <w:p w14:paraId="1EAD4528" w14:textId="77777777" w:rsidR="00CF6853" w:rsidRPr="00613A49" w:rsidRDefault="00CF6853" w:rsidP="00CF6853">
      <w:pPr>
        <w:keepLines/>
        <w:widowControl w:val="0"/>
        <w:jc w:val="both"/>
        <w:rPr>
          <w:rFonts w:ascii="Calibri" w:hAnsi="Calibri" w:cs="Arial"/>
          <w:bCs/>
          <w:sz w:val="20"/>
          <w:szCs w:val="20"/>
        </w:rPr>
      </w:pPr>
    </w:p>
    <w:p w14:paraId="7842DF54" w14:textId="77777777" w:rsidR="00CF6853" w:rsidRPr="00613A49" w:rsidRDefault="00CF6853" w:rsidP="00CF6853">
      <w:pPr>
        <w:keepLines/>
        <w:widowControl w:val="0"/>
        <w:numPr>
          <w:ilvl w:val="0"/>
          <w:numId w:val="11"/>
        </w:numPr>
        <w:tabs>
          <w:tab w:val="clear" w:pos="720"/>
          <w:tab w:val="num" w:pos="567"/>
        </w:tabs>
        <w:ind w:left="567" w:hanging="283"/>
        <w:rPr>
          <w:rFonts w:ascii="Calibri" w:hAnsi="Calibri" w:cs="Arial"/>
          <w:bCs/>
          <w:sz w:val="20"/>
          <w:szCs w:val="20"/>
        </w:rPr>
      </w:pPr>
      <w:r w:rsidRPr="00613A49">
        <w:rPr>
          <w:rFonts w:ascii="Calibri" w:hAnsi="Calibri" w:cs="Arial"/>
          <w:bCs/>
          <w:sz w:val="20"/>
          <w:szCs w:val="20"/>
        </w:rPr>
        <w:t xml:space="preserve">Mapki terenu (włączając infrastrukturę na terenie i sieć połączeń transportowych); </w:t>
      </w:r>
      <w:r w:rsidRPr="00613A49">
        <w:rPr>
          <w:rFonts w:ascii="Calibri" w:hAnsi="Calibri" w:cs="Arial"/>
          <w:bCs/>
          <w:sz w:val="20"/>
          <w:szCs w:val="20"/>
        </w:rPr>
        <w:br/>
      </w:r>
      <w:r w:rsidRPr="00613A49">
        <w:rPr>
          <w:rFonts w:ascii="Calibri" w:hAnsi="Calibri" w:cs="Arial"/>
          <w:color w:val="548DD4"/>
          <w:sz w:val="20"/>
          <w:szCs w:val="20"/>
        </w:rPr>
        <w:t>Maps of plot (including infrastructure on plot and transport links)</w:t>
      </w:r>
      <w:r w:rsidR="00555694" w:rsidRPr="00613A49">
        <w:rPr>
          <w:rFonts w:ascii="Calibri" w:hAnsi="Calibri" w:cs="Arial"/>
          <w:color w:val="548DD4"/>
          <w:sz w:val="20"/>
          <w:szCs w:val="20"/>
        </w:rPr>
        <w:t>;</w:t>
      </w:r>
      <w:r w:rsidRPr="00613A49">
        <w:rPr>
          <w:rFonts w:ascii="Calibri" w:hAnsi="Calibri" w:cs="Arial"/>
          <w:bCs/>
          <w:color w:val="CC0000"/>
          <w:sz w:val="20"/>
          <w:szCs w:val="20"/>
        </w:rPr>
        <w:t xml:space="preserve"> </w:t>
      </w:r>
    </w:p>
    <w:p w14:paraId="387E8484" w14:textId="77777777" w:rsidR="00CF6853" w:rsidRPr="00613A49" w:rsidRDefault="00CF6853" w:rsidP="00CF6853">
      <w:pPr>
        <w:keepLines/>
        <w:widowControl w:val="0"/>
        <w:numPr>
          <w:ilvl w:val="0"/>
          <w:numId w:val="11"/>
        </w:numPr>
        <w:tabs>
          <w:tab w:val="clear" w:pos="720"/>
          <w:tab w:val="num" w:pos="567"/>
        </w:tabs>
        <w:ind w:left="567" w:hanging="283"/>
        <w:rPr>
          <w:rFonts w:ascii="Calibri" w:hAnsi="Calibri" w:cs="Arial"/>
          <w:bCs/>
          <w:sz w:val="20"/>
          <w:szCs w:val="20"/>
        </w:rPr>
      </w:pPr>
      <w:r w:rsidRPr="00613A49">
        <w:rPr>
          <w:rFonts w:ascii="Calibri" w:hAnsi="Calibri" w:cs="Arial"/>
          <w:bCs/>
          <w:sz w:val="20"/>
          <w:szCs w:val="20"/>
        </w:rPr>
        <w:t>Link do mapy w serwisie Google MyMaps</w:t>
      </w:r>
      <w:r w:rsidRPr="00613A49">
        <w:rPr>
          <w:rFonts w:ascii="Calibri" w:hAnsi="Calibri" w:cs="Arial"/>
          <w:bCs/>
          <w:sz w:val="20"/>
          <w:szCs w:val="20"/>
        </w:rPr>
        <w:br/>
      </w:r>
      <w:r w:rsidRPr="00613A49">
        <w:rPr>
          <w:rFonts w:ascii="Calibri" w:hAnsi="Calibri" w:cs="Arial"/>
          <w:color w:val="548DD4"/>
          <w:sz w:val="20"/>
          <w:szCs w:val="20"/>
        </w:rPr>
        <w:t>Google MyMaps link</w:t>
      </w:r>
    </w:p>
    <w:p w14:paraId="68AE7E1D" w14:textId="77777777" w:rsidR="00CF6853" w:rsidRPr="00613A49" w:rsidRDefault="00CF6853" w:rsidP="00CF6853">
      <w:pPr>
        <w:keepLines/>
        <w:widowControl w:val="0"/>
        <w:numPr>
          <w:ilvl w:val="0"/>
          <w:numId w:val="11"/>
        </w:numPr>
        <w:tabs>
          <w:tab w:val="clear" w:pos="720"/>
          <w:tab w:val="num" w:pos="567"/>
        </w:tabs>
        <w:ind w:left="567" w:hanging="283"/>
        <w:rPr>
          <w:rFonts w:ascii="Calibri" w:hAnsi="Calibri" w:cs="Arial"/>
          <w:bCs/>
          <w:sz w:val="20"/>
          <w:szCs w:val="20"/>
        </w:rPr>
      </w:pPr>
      <w:r w:rsidRPr="00613A49">
        <w:rPr>
          <w:rFonts w:ascii="Calibri" w:hAnsi="Calibri" w:cs="Arial"/>
          <w:bCs/>
          <w:sz w:val="20"/>
          <w:szCs w:val="20"/>
        </w:rPr>
        <w:t>5-10 dobrej jakości zdjęć, dających pełny obraz terenu;</w:t>
      </w:r>
    </w:p>
    <w:p w14:paraId="0929074A" w14:textId="77777777" w:rsidR="00CF6853" w:rsidRPr="000F359F" w:rsidRDefault="00CF6853" w:rsidP="00CF6853">
      <w:pPr>
        <w:keepLines/>
        <w:widowControl w:val="0"/>
        <w:tabs>
          <w:tab w:val="num" w:pos="567"/>
        </w:tabs>
        <w:ind w:left="567" w:hanging="283"/>
        <w:rPr>
          <w:rFonts w:ascii="Calibri" w:hAnsi="Calibri" w:cs="Arial"/>
          <w:bCs/>
          <w:color w:val="CC0000"/>
          <w:sz w:val="20"/>
          <w:szCs w:val="20"/>
          <w:lang w:val="en-GB"/>
        </w:rPr>
      </w:pPr>
      <w:r w:rsidRPr="00613A49">
        <w:rPr>
          <w:rFonts w:ascii="Calibri" w:hAnsi="Calibri" w:cs="Arial"/>
          <w:bCs/>
          <w:color w:val="CC0000"/>
          <w:sz w:val="20"/>
          <w:szCs w:val="20"/>
        </w:rPr>
        <w:tab/>
      </w:r>
      <w:r w:rsidRPr="000F359F">
        <w:rPr>
          <w:rFonts w:ascii="Calibri" w:hAnsi="Calibri" w:cs="Arial"/>
          <w:color w:val="548DD4"/>
          <w:sz w:val="20"/>
          <w:szCs w:val="20"/>
          <w:lang w:val="en-GB"/>
        </w:rPr>
        <w:t>5-10 high-quality photographs giving full view of plot</w:t>
      </w:r>
      <w:r w:rsidR="00555694" w:rsidRPr="000F359F">
        <w:rPr>
          <w:rFonts w:ascii="Calibri" w:hAnsi="Calibri" w:cs="Arial"/>
          <w:color w:val="548DD4"/>
          <w:sz w:val="20"/>
          <w:szCs w:val="20"/>
          <w:lang w:val="en-GB"/>
        </w:rPr>
        <w:t>;</w:t>
      </w:r>
    </w:p>
    <w:p w14:paraId="060952D1" w14:textId="77777777" w:rsidR="00CF6853" w:rsidRPr="00613A49" w:rsidRDefault="00CF6853" w:rsidP="00CF6853">
      <w:pPr>
        <w:keepLines/>
        <w:widowControl w:val="0"/>
        <w:tabs>
          <w:tab w:val="num" w:pos="567"/>
        </w:tabs>
        <w:ind w:left="567" w:hanging="283"/>
        <w:rPr>
          <w:rFonts w:ascii="Calibri" w:hAnsi="Calibri" w:cs="Arial"/>
          <w:bCs/>
          <w:sz w:val="20"/>
          <w:szCs w:val="20"/>
        </w:rPr>
      </w:pPr>
      <w:r w:rsidRPr="000F359F">
        <w:rPr>
          <w:rFonts w:ascii="Calibri" w:hAnsi="Calibri" w:cs="Arial"/>
          <w:bCs/>
          <w:color w:val="CC0000"/>
          <w:sz w:val="20"/>
          <w:szCs w:val="20"/>
          <w:lang w:val="en-GB"/>
        </w:rPr>
        <w:tab/>
      </w:r>
      <w:r w:rsidRPr="00613A49">
        <w:rPr>
          <w:rFonts w:ascii="Calibri" w:hAnsi="Calibri" w:cs="Arial"/>
          <w:bCs/>
          <w:sz w:val="20"/>
          <w:szCs w:val="20"/>
        </w:rPr>
        <w:t>Zdjęcia lotnicze (o ile są);</w:t>
      </w:r>
    </w:p>
    <w:p w14:paraId="2EBAC07E" w14:textId="77777777" w:rsidR="00CF6853" w:rsidRPr="00613A49" w:rsidRDefault="00CF6853" w:rsidP="00CF6853">
      <w:pPr>
        <w:keepLines/>
        <w:widowControl w:val="0"/>
        <w:tabs>
          <w:tab w:val="num" w:pos="567"/>
        </w:tabs>
        <w:ind w:left="567" w:hanging="283"/>
        <w:rPr>
          <w:rFonts w:ascii="Calibri" w:hAnsi="Calibri" w:cs="Arial"/>
          <w:bCs/>
          <w:color w:val="CC0000"/>
          <w:sz w:val="20"/>
          <w:szCs w:val="20"/>
        </w:rPr>
      </w:pPr>
      <w:r w:rsidRPr="00613A49">
        <w:rPr>
          <w:rFonts w:ascii="Calibri" w:hAnsi="Calibri" w:cs="Arial"/>
          <w:bCs/>
          <w:sz w:val="20"/>
          <w:szCs w:val="20"/>
        </w:rPr>
        <w:tab/>
      </w:r>
      <w:r w:rsidRPr="00613A49">
        <w:rPr>
          <w:rFonts w:ascii="Calibri" w:hAnsi="Calibri" w:cs="Arial"/>
          <w:color w:val="548DD4"/>
          <w:sz w:val="20"/>
          <w:szCs w:val="20"/>
        </w:rPr>
        <w:t>Aerial photographs (if available).</w:t>
      </w:r>
    </w:p>
    <w:p w14:paraId="4D776DD3" w14:textId="77777777" w:rsidR="00D062CA" w:rsidRPr="00613A49" w:rsidRDefault="00D062CA" w:rsidP="00CA3B79">
      <w:pPr>
        <w:keepLines/>
        <w:widowControl w:val="0"/>
        <w:rPr>
          <w:rFonts w:ascii="Calibri" w:hAnsi="Calibri" w:cs="Arial"/>
          <w:bCs/>
          <w:color w:val="0070C0"/>
          <w:sz w:val="20"/>
          <w:szCs w:val="20"/>
        </w:rPr>
      </w:pPr>
    </w:p>
    <w:p w14:paraId="79BD1F80" w14:textId="77777777" w:rsidR="00D062CA" w:rsidRPr="00613A49" w:rsidRDefault="00D062CA" w:rsidP="00CA3B79">
      <w:pPr>
        <w:keepLines/>
        <w:widowControl w:val="0"/>
        <w:rPr>
          <w:rFonts w:ascii="Calibri" w:hAnsi="Calibri" w:cs="Arial"/>
          <w:bCs/>
          <w:color w:val="0070C0"/>
          <w:sz w:val="20"/>
          <w:szCs w:val="20"/>
        </w:rPr>
      </w:pPr>
    </w:p>
    <w:p w14:paraId="676E6842" w14:textId="77777777" w:rsidR="00D062CA" w:rsidRPr="00613A49" w:rsidRDefault="00D062CA" w:rsidP="00CA3B79">
      <w:pPr>
        <w:keepLines/>
        <w:widowControl w:val="0"/>
        <w:rPr>
          <w:rFonts w:ascii="Calibri" w:hAnsi="Calibri" w:cs="Arial"/>
          <w:bCs/>
          <w:color w:val="0070C0"/>
          <w:sz w:val="20"/>
          <w:szCs w:val="20"/>
        </w:rPr>
      </w:pPr>
    </w:p>
    <w:p w14:paraId="5CB7DE22" w14:textId="548B646C" w:rsidR="00D062CA" w:rsidRPr="00613A49" w:rsidRDefault="00D062CA" w:rsidP="00CA3B79">
      <w:pPr>
        <w:keepLines/>
        <w:widowControl w:val="0"/>
        <w:rPr>
          <w:rFonts w:ascii="Calibri" w:hAnsi="Calibri" w:cs="Arial"/>
          <w:bCs/>
          <w:color w:val="0070C0"/>
          <w:sz w:val="20"/>
          <w:szCs w:val="20"/>
        </w:rPr>
      </w:pPr>
    </w:p>
    <w:sectPr w:rsidR="00D062CA" w:rsidRPr="00613A49" w:rsidSect="00AB5500">
      <w:footerReference w:type="even" r:id="rId14"/>
      <w:footerReference w:type="default" r:id="rId15"/>
      <w:pgSz w:w="11906" w:h="16838"/>
      <w:pgMar w:top="1134" w:right="1418" w:bottom="1134"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A993" w14:textId="77777777" w:rsidR="001D2FF1" w:rsidRDefault="001D2FF1">
      <w:r>
        <w:separator/>
      </w:r>
    </w:p>
  </w:endnote>
  <w:endnote w:type="continuationSeparator" w:id="0">
    <w:p w14:paraId="1EE206C8" w14:textId="77777777" w:rsidR="001D2FF1" w:rsidRDefault="001D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4904" w14:textId="77777777" w:rsidR="009753D4" w:rsidRDefault="009753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92CF8BE" w14:textId="77777777" w:rsidR="009753D4" w:rsidRDefault="009753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5A1B" w14:textId="77777777" w:rsidR="009753D4" w:rsidRDefault="009753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40992">
      <w:rPr>
        <w:rStyle w:val="Numerstrony"/>
        <w:noProof/>
      </w:rPr>
      <w:t>3</w:t>
    </w:r>
    <w:r>
      <w:rPr>
        <w:rStyle w:val="Numerstrony"/>
      </w:rPr>
      <w:fldChar w:fldCharType="end"/>
    </w:r>
    <w:r w:rsidR="00AB0474">
      <w:rPr>
        <w:rStyle w:val="Numerstrony"/>
      </w:rPr>
      <w:t xml:space="preserve"> / </w:t>
    </w:r>
    <w:r w:rsidR="00AB0474">
      <w:rPr>
        <w:rStyle w:val="Numerstrony"/>
      </w:rPr>
      <w:fldChar w:fldCharType="begin"/>
    </w:r>
    <w:r w:rsidR="00AB0474">
      <w:rPr>
        <w:rStyle w:val="Numerstrony"/>
      </w:rPr>
      <w:instrText xml:space="preserve"> NUMPAGES   \* MERGEFORMAT </w:instrText>
    </w:r>
    <w:r w:rsidR="00AB0474">
      <w:rPr>
        <w:rStyle w:val="Numerstrony"/>
      </w:rPr>
      <w:fldChar w:fldCharType="separate"/>
    </w:r>
    <w:r w:rsidR="00140992">
      <w:rPr>
        <w:rStyle w:val="Numerstrony"/>
        <w:noProof/>
      </w:rPr>
      <w:t>3</w:t>
    </w:r>
    <w:r w:rsidR="00AB0474">
      <w:rPr>
        <w:rStyle w:val="Numerstrony"/>
      </w:rPr>
      <w:fldChar w:fldCharType="end"/>
    </w:r>
  </w:p>
  <w:p w14:paraId="23A38E49" w14:textId="77777777" w:rsidR="009753D4" w:rsidRDefault="009753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3FD1" w14:textId="77777777" w:rsidR="001D2FF1" w:rsidRDefault="001D2FF1">
      <w:r>
        <w:separator/>
      </w:r>
    </w:p>
  </w:footnote>
  <w:footnote w:type="continuationSeparator" w:id="0">
    <w:p w14:paraId="1DEE3135" w14:textId="77777777" w:rsidR="001D2FF1" w:rsidRDefault="001D2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2E9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E0D4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E03B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FE62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0CF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4A0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4B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8E16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283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1ED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79B0"/>
    <w:multiLevelType w:val="hybridMultilevel"/>
    <w:tmpl w:val="6824A2CC"/>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063C4B96"/>
    <w:multiLevelType w:val="hybridMultilevel"/>
    <w:tmpl w:val="15FCCCF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B9046A"/>
    <w:multiLevelType w:val="hybridMultilevel"/>
    <w:tmpl w:val="1BB6586E"/>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 w15:restartNumberingAfterBreak="0">
    <w:nsid w:val="0899071E"/>
    <w:multiLevelType w:val="hybridMultilevel"/>
    <w:tmpl w:val="78D4D4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2700CF"/>
    <w:multiLevelType w:val="hybridMultilevel"/>
    <w:tmpl w:val="5866B612"/>
    <w:lvl w:ilvl="0" w:tplc="50DA471C">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C45A36"/>
    <w:multiLevelType w:val="hybridMultilevel"/>
    <w:tmpl w:val="2A7E7FC4"/>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6" w15:restartNumberingAfterBreak="0">
    <w:nsid w:val="0EDA0243"/>
    <w:multiLevelType w:val="hybridMultilevel"/>
    <w:tmpl w:val="EFE849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3D7204"/>
    <w:multiLevelType w:val="hybridMultilevel"/>
    <w:tmpl w:val="BD38920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837BE0"/>
    <w:multiLevelType w:val="hybridMultilevel"/>
    <w:tmpl w:val="1C3EFA2A"/>
    <w:lvl w:ilvl="0" w:tplc="04150001">
      <w:start w:val="1"/>
      <w:numFmt w:val="bullet"/>
      <w:lvlText w:val=""/>
      <w:lvlJc w:val="left"/>
      <w:pPr>
        <w:tabs>
          <w:tab w:val="num" w:pos="417"/>
        </w:tabs>
        <w:ind w:left="417" w:hanging="360"/>
      </w:pPr>
      <w:rPr>
        <w:rFonts w:ascii="Symbol" w:hAnsi="Symbol" w:hint="default"/>
      </w:rPr>
    </w:lvl>
    <w:lvl w:ilvl="1" w:tplc="04150003" w:tentative="1">
      <w:start w:val="1"/>
      <w:numFmt w:val="bullet"/>
      <w:lvlText w:val="o"/>
      <w:lvlJc w:val="left"/>
      <w:pPr>
        <w:tabs>
          <w:tab w:val="num" w:pos="1137"/>
        </w:tabs>
        <w:ind w:left="1137" w:hanging="360"/>
      </w:pPr>
      <w:rPr>
        <w:rFonts w:ascii="Courier New" w:hAnsi="Courier New" w:hint="default"/>
      </w:rPr>
    </w:lvl>
    <w:lvl w:ilvl="2" w:tplc="04150005" w:tentative="1">
      <w:start w:val="1"/>
      <w:numFmt w:val="bullet"/>
      <w:lvlText w:val=""/>
      <w:lvlJc w:val="left"/>
      <w:pPr>
        <w:tabs>
          <w:tab w:val="num" w:pos="1857"/>
        </w:tabs>
        <w:ind w:left="1857" w:hanging="360"/>
      </w:pPr>
      <w:rPr>
        <w:rFonts w:ascii="Wingdings" w:hAnsi="Wingdings" w:hint="default"/>
      </w:rPr>
    </w:lvl>
    <w:lvl w:ilvl="3" w:tplc="04150001" w:tentative="1">
      <w:start w:val="1"/>
      <w:numFmt w:val="bullet"/>
      <w:lvlText w:val=""/>
      <w:lvlJc w:val="left"/>
      <w:pPr>
        <w:tabs>
          <w:tab w:val="num" w:pos="2577"/>
        </w:tabs>
        <w:ind w:left="2577" w:hanging="360"/>
      </w:pPr>
      <w:rPr>
        <w:rFonts w:ascii="Symbol" w:hAnsi="Symbol" w:hint="default"/>
      </w:rPr>
    </w:lvl>
    <w:lvl w:ilvl="4" w:tplc="04150003" w:tentative="1">
      <w:start w:val="1"/>
      <w:numFmt w:val="bullet"/>
      <w:lvlText w:val="o"/>
      <w:lvlJc w:val="left"/>
      <w:pPr>
        <w:tabs>
          <w:tab w:val="num" w:pos="3297"/>
        </w:tabs>
        <w:ind w:left="3297" w:hanging="360"/>
      </w:pPr>
      <w:rPr>
        <w:rFonts w:ascii="Courier New" w:hAnsi="Courier New" w:hint="default"/>
      </w:rPr>
    </w:lvl>
    <w:lvl w:ilvl="5" w:tplc="04150005" w:tentative="1">
      <w:start w:val="1"/>
      <w:numFmt w:val="bullet"/>
      <w:lvlText w:val=""/>
      <w:lvlJc w:val="left"/>
      <w:pPr>
        <w:tabs>
          <w:tab w:val="num" w:pos="4017"/>
        </w:tabs>
        <w:ind w:left="4017" w:hanging="360"/>
      </w:pPr>
      <w:rPr>
        <w:rFonts w:ascii="Wingdings" w:hAnsi="Wingdings" w:hint="default"/>
      </w:rPr>
    </w:lvl>
    <w:lvl w:ilvl="6" w:tplc="04150001" w:tentative="1">
      <w:start w:val="1"/>
      <w:numFmt w:val="bullet"/>
      <w:lvlText w:val=""/>
      <w:lvlJc w:val="left"/>
      <w:pPr>
        <w:tabs>
          <w:tab w:val="num" w:pos="4737"/>
        </w:tabs>
        <w:ind w:left="4737" w:hanging="360"/>
      </w:pPr>
      <w:rPr>
        <w:rFonts w:ascii="Symbol" w:hAnsi="Symbol" w:hint="default"/>
      </w:rPr>
    </w:lvl>
    <w:lvl w:ilvl="7" w:tplc="04150003" w:tentative="1">
      <w:start w:val="1"/>
      <w:numFmt w:val="bullet"/>
      <w:lvlText w:val="o"/>
      <w:lvlJc w:val="left"/>
      <w:pPr>
        <w:tabs>
          <w:tab w:val="num" w:pos="5457"/>
        </w:tabs>
        <w:ind w:left="5457" w:hanging="360"/>
      </w:pPr>
      <w:rPr>
        <w:rFonts w:ascii="Courier New" w:hAnsi="Courier New" w:hint="default"/>
      </w:rPr>
    </w:lvl>
    <w:lvl w:ilvl="8" w:tplc="0415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17804701"/>
    <w:multiLevelType w:val="hybridMultilevel"/>
    <w:tmpl w:val="B61AAB24"/>
    <w:lvl w:ilvl="0" w:tplc="02885754">
      <w:numFmt w:val="bullet"/>
      <w:lvlText w:val=""/>
      <w:lvlJc w:val="left"/>
      <w:pPr>
        <w:ind w:left="417" w:hanging="360"/>
      </w:pPr>
      <w:rPr>
        <w:rFonts w:ascii="Symbol" w:eastAsia="Times New Roman" w:hAnsi="Symbol" w:cs="Aria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20" w15:restartNumberingAfterBreak="0">
    <w:nsid w:val="1AE45BC7"/>
    <w:multiLevelType w:val="hybridMultilevel"/>
    <w:tmpl w:val="6396EF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9B2FC0"/>
    <w:multiLevelType w:val="hybridMultilevel"/>
    <w:tmpl w:val="2D5EC49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53533C"/>
    <w:multiLevelType w:val="hybridMultilevel"/>
    <w:tmpl w:val="34C4B06C"/>
    <w:lvl w:ilvl="0" w:tplc="02885754">
      <w:numFmt w:val="bullet"/>
      <w:lvlText w:val=""/>
      <w:lvlJc w:val="left"/>
      <w:pPr>
        <w:ind w:left="417" w:hanging="360"/>
      </w:pPr>
      <w:rPr>
        <w:rFonts w:ascii="Symbol" w:eastAsia="Times New Roman" w:hAnsi="Symbol" w:cs="Arial" w:hint="default"/>
      </w:rPr>
    </w:lvl>
    <w:lvl w:ilvl="1" w:tplc="9F8E7DC6">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A83C6C"/>
    <w:multiLevelType w:val="hybridMultilevel"/>
    <w:tmpl w:val="55061F24"/>
    <w:lvl w:ilvl="0" w:tplc="04150001">
      <w:start w:val="1"/>
      <w:numFmt w:val="bullet"/>
      <w:lvlText w:val=""/>
      <w:lvlJc w:val="left"/>
      <w:pPr>
        <w:tabs>
          <w:tab w:val="num" w:pos="417"/>
        </w:tabs>
        <w:ind w:left="417" w:hanging="360"/>
      </w:pPr>
      <w:rPr>
        <w:rFonts w:ascii="Symbol" w:hAnsi="Symbol" w:hint="default"/>
      </w:rPr>
    </w:lvl>
    <w:lvl w:ilvl="1" w:tplc="04150003" w:tentative="1">
      <w:start w:val="1"/>
      <w:numFmt w:val="bullet"/>
      <w:lvlText w:val="o"/>
      <w:lvlJc w:val="left"/>
      <w:pPr>
        <w:tabs>
          <w:tab w:val="num" w:pos="1137"/>
        </w:tabs>
        <w:ind w:left="1137" w:hanging="360"/>
      </w:pPr>
      <w:rPr>
        <w:rFonts w:ascii="Courier New" w:hAnsi="Courier New" w:hint="default"/>
      </w:rPr>
    </w:lvl>
    <w:lvl w:ilvl="2" w:tplc="04150005" w:tentative="1">
      <w:start w:val="1"/>
      <w:numFmt w:val="bullet"/>
      <w:lvlText w:val=""/>
      <w:lvlJc w:val="left"/>
      <w:pPr>
        <w:tabs>
          <w:tab w:val="num" w:pos="1857"/>
        </w:tabs>
        <w:ind w:left="1857" w:hanging="360"/>
      </w:pPr>
      <w:rPr>
        <w:rFonts w:ascii="Wingdings" w:hAnsi="Wingdings" w:hint="default"/>
      </w:rPr>
    </w:lvl>
    <w:lvl w:ilvl="3" w:tplc="04150001" w:tentative="1">
      <w:start w:val="1"/>
      <w:numFmt w:val="bullet"/>
      <w:lvlText w:val=""/>
      <w:lvlJc w:val="left"/>
      <w:pPr>
        <w:tabs>
          <w:tab w:val="num" w:pos="2577"/>
        </w:tabs>
        <w:ind w:left="2577" w:hanging="360"/>
      </w:pPr>
      <w:rPr>
        <w:rFonts w:ascii="Symbol" w:hAnsi="Symbol" w:hint="default"/>
      </w:rPr>
    </w:lvl>
    <w:lvl w:ilvl="4" w:tplc="04150003" w:tentative="1">
      <w:start w:val="1"/>
      <w:numFmt w:val="bullet"/>
      <w:lvlText w:val="o"/>
      <w:lvlJc w:val="left"/>
      <w:pPr>
        <w:tabs>
          <w:tab w:val="num" w:pos="3297"/>
        </w:tabs>
        <w:ind w:left="3297" w:hanging="360"/>
      </w:pPr>
      <w:rPr>
        <w:rFonts w:ascii="Courier New" w:hAnsi="Courier New" w:hint="default"/>
      </w:rPr>
    </w:lvl>
    <w:lvl w:ilvl="5" w:tplc="04150005" w:tentative="1">
      <w:start w:val="1"/>
      <w:numFmt w:val="bullet"/>
      <w:lvlText w:val=""/>
      <w:lvlJc w:val="left"/>
      <w:pPr>
        <w:tabs>
          <w:tab w:val="num" w:pos="4017"/>
        </w:tabs>
        <w:ind w:left="4017" w:hanging="360"/>
      </w:pPr>
      <w:rPr>
        <w:rFonts w:ascii="Wingdings" w:hAnsi="Wingdings" w:hint="default"/>
      </w:rPr>
    </w:lvl>
    <w:lvl w:ilvl="6" w:tplc="04150001" w:tentative="1">
      <w:start w:val="1"/>
      <w:numFmt w:val="bullet"/>
      <w:lvlText w:val=""/>
      <w:lvlJc w:val="left"/>
      <w:pPr>
        <w:tabs>
          <w:tab w:val="num" w:pos="4737"/>
        </w:tabs>
        <w:ind w:left="4737" w:hanging="360"/>
      </w:pPr>
      <w:rPr>
        <w:rFonts w:ascii="Symbol" w:hAnsi="Symbol" w:hint="default"/>
      </w:rPr>
    </w:lvl>
    <w:lvl w:ilvl="7" w:tplc="04150003" w:tentative="1">
      <w:start w:val="1"/>
      <w:numFmt w:val="bullet"/>
      <w:lvlText w:val="o"/>
      <w:lvlJc w:val="left"/>
      <w:pPr>
        <w:tabs>
          <w:tab w:val="num" w:pos="5457"/>
        </w:tabs>
        <w:ind w:left="5457" w:hanging="360"/>
      </w:pPr>
      <w:rPr>
        <w:rFonts w:ascii="Courier New" w:hAnsi="Courier New" w:hint="default"/>
      </w:rPr>
    </w:lvl>
    <w:lvl w:ilvl="8" w:tplc="04150005" w:tentative="1">
      <w:start w:val="1"/>
      <w:numFmt w:val="bullet"/>
      <w:lvlText w:val=""/>
      <w:lvlJc w:val="left"/>
      <w:pPr>
        <w:tabs>
          <w:tab w:val="num" w:pos="6177"/>
        </w:tabs>
        <w:ind w:left="6177" w:hanging="360"/>
      </w:pPr>
      <w:rPr>
        <w:rFonts w:ascii="Wingdings" w:hAnsi="Wingdings" w:hint="default"/>
      </w:rPr>
    </w:lvl>
  </w:abstractNum>
  <w:abstractNum w:abstractNumId="24" w15:restartNumberingAfterBreak="0">
    <w:nsid w:val="2DD33DF2"/>
    <w:multiLevelType w:val="hybridMultilevel"/>
    <w:tmpl w:val="AB404BCC"/>
    <w:lvl w:ilvl="0" w:tplc="B1FA2F5E">
      <w:numFmt w:val="bullet"/>
      <w:lvlText w:val="•"/>
      <w:lvlJc w:val="left"/>
      <w:pPr>
        <w:ind w:left="417" w:hanging="360"/>
      </w:pPr>
      <w:rPr>
        <w:rFonts w:ascii="Calibri" w:eastAsia="Times New Roman" w:hAnsi="Calibri" w:cs="Calibri"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25" w15:restartNumberingAfterBreak="0">
    <w:nsid w:val="2F451AD1"/>
    <w:multiLevelType w:val="hybridMultilevel"/>
    <w:tmpl w:val="E806B1F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65724"/>
    <w:multiLevelType w:val="hybridMultilevel"/>
    <w:tmpl w:val="A3CA12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5C2928"/>
    <w:multiLevelType w:val="hybridMultilevel"/>
    <w:tmpl w:val="3C38B578"/>
    <w:lvl w:ilvl="0" w:tplc="04150001">
      <w:start w:val="1"/>
      <w:numFmt w:val="bullet"/>
      <w:lvlText w:val=""/>
      <w:lvlJc w:val="left"/>
      <w:pPr>
        <w:tabs>
          <w:tab w:val="num" w:pos="417"/>
        </w:tabs>
        <w:ind w:left="417" w:hanging="360"/>
      </w:pPr>
      <w:rPr>
        <w:rFonts w:ascii="Symbol" w:hAnsi="Symbol" w:hint="default"/>
      </w:rPr>
    </w:lvl>
    <w:lvl w:ilvl="1" w:tplc="04150003" w:tentative="1">
      <w:start w:val="1"/>
      <w:numFmt w:val="bullet"/>
      <w:lvlText w:val="o"/>
      <w:lvlJc w:val="left"/>
      <w:pPr>
        <w:tabs>
          <w:tab w:val="num" w:pos="1137"/>
        </w:tabs>
        <w:ind w:left="1137" w:hanging="360"/>
      </w:pPr>
      <w:rPr>
        <w:rFonts w:ascii="Courier New" w:hAnsi="Courier New" w:hint="default"/>
      </w:rPr>
    </w:lvl>
    <w:lvl w:ilvl="2" w:tplc="04150005" w:tentative="1">
      <w:start w:val="1"/>
      <w:numFmt w:val="bullet"/>
      <w:lvlText w:val=""/>
      <w:lvlJc w:val="left"/>
      <w:pPr>
        <w:tabs>
          <w:tab w:val="num" w:pos="1857"/>
        </w:tabs>
        <w:ind w:left="1857" w:hanging="360"/>
      </w:pPr>
      <w:rPr>
        <w:rFonts w:ascii="Wingdings" w:hAnsi="Wingdings" w:hint="default"/>
      </w:rPr>
    </w:lvl>
    <w:lvl w:ilvl="3" w:tplc="04150001" w:tentative="1">
      <w:start w:val="1"/>
      <w:numFmt w:val="bullet"/>
      <w:lvlText w:val=""/>
      <w:lvlJc w:val="left"/>
      <w:pPr>
        <w:tabs>
          <w:tab w:val="num" w:pos="2577"/>
        </w:tabs>
        <w:ind w:left="2577" w:hanging="360"/>
      </w:pPr>
      <w:rPr>
        <w:rFonts w:ascii="Symbol" w:hAnsi="Symbol" w:hint="default"/>
      </w:rPr>
    </w:lvl>
    <w:lvl w:ilvl="4" w:tplc="04150003" w:tentative="1">
      <w:start w:val="1"/>
      <w:numFmt w:val="bullet"/>
      <w:lvlText w:val="o"/>
      <w:lvlJc w:val="left"/>
      <w:pPr>
        <w:tabs>
          <w:tab w:val="num" w:pos="3297"/>
        </w:tabs>
        <w:ind w:left="3297" w:hanging="360"/>
      </w:pPr>
      <w:rPr>
        <w:rFonts w:ascii="Courier New" w:hAnsi="Courier New" w:hint="default"/>
      </w:rPr>
    </w:lvl>
    <w:lvl w:ilvl="5" w:tplc="04150005" w:tentative="1">
      <w:start w:val="1"/>
      <w:numFmt w:val="bullet"/>
      <w:lvlText w:val=""/>
      <w:lvlJc w:val="left"/>
      <w:pPr>
        <w:tabs>
          <w:tab w:val="num" w:pos="4017"/>
        </w:tabs>
        <w:ind w:left="4017" w:hanging="360"/>
      </w:pPr>
      <w:rPr>
        <w:rFonts w:ascii="Wingdings" w:hAnsi="Wingdings" w:hint="default"/>
      </w:rPr>
    </w:lvl>
    <w:lvl w:ilvl="6" w:tplc="04150001" w:tentative="1">
      <w:start w:val="1"/>
      <w:numFmt w:val="bullet"/>
      <w:lvlText w:val=""/>
      <w:lvlJc w:val="left"/>
      <w:pPr>
        <w:tabs>
          <w:tab w:val="num" w:pos="4737"/>
        </w:tabs>
        <w:ind w:left="4737" w:hanging="360"/>
      </w:pPr>
      <w:rPr>
        <w:rFonts w:ascii="Symbol" w:hAnsi="Symbol" w:hint="default"/>
      </w:rPr>
    </w:lvl>
    <w:lvl w:ilvl="7" w:tplc="04150003" w:tentative="1">
      <w:start w:val="1"/>
      <w:numFmt w:val="bullet"/>
      <w:lvlText w:val="o"/>
      <w:lvlJc w:val="left"/>
      <w:pPr>
        <w:tabs>
          <w:tab w:val="num" w:pos="5457"/>
        </w:tabs>
        <w:ind w:left="5457" w:hanging="360"/>
      </w:pPr>
      <w:rPr>
        <w:rFonts w:ascii="Courier New" w:hAnsi="Courier New" w:hint="default"/>
      </w:rPr>
    </w:lvl>
    <w:lvl w:ilvl="8" w:tplc="04150005" w:tentative="1">
      <w:start w:val="1"/>
      <w:numFmt w:val="bullet"/>
      <w:lvlText w:val=""/>
      <w:lvlJc w:val="left"/>
      <w:pPr>
        <w:tabs>
          <w:tab w:val="num" w:pos="6177"/>
        </w:tabs>
        <w:ind w:left="6177" w:hanging="360"/>
      </w:pPr>
      <w:rPr>
        <w:rFonts w:ascii="Wingdings" w:hAnsi="Wingdings" w:hint="default"/>
      </w:rPr>
    </w:lvl>
  </w:abstractNum>
  <w:abstractNum w:abstractNumId="28" w15:restartNumberingAfterBreak="0">
    <w:nsid w:val="3BCA75E2"/>
    <w:multiLevelType w:val="hybridMultilevel"/>
    <w:tmpl w:val="7DBE723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D193A65"/>
    <w:multiLevelType w:val="hybridMultilevel"/>
    <w:tmpl w:val="E6B8C8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193B11"/>
    <w:multiLevelType w:val="hybridMultilevel"/>
    <w:tmpl w:val="1BB6586E"/>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15:restartNumberingAfterBreak="0">
    <w:nsid w:val="4B9D06B4"/>
    <w:multiLevelType w:val="hybridMultilevel"/>
    <w:tmpl w:val="A75ABDE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2" w15:restartNumberingAfterBreak="0">
    <w:nsid w:val="4D8D5DB9"/>
    <w:multiLevelType w:val="hybridMultilevel"/>
    <w:tmpl w:val="865E583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E014206"/>
    <w:multiLevelType w:val="hybridMultilevel"/>
    <w:tmpl w:val="31BEB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275BAD"/>
    <w:multiLevelType w:val="hybridMultilevel"/>
    <w:tmpl w:val="88D4AB8A"/>
    <w:lvl w:ilvl="0" w:tplc="02885754">
      <w:numFmt w:val="bullet"/>
      <w:lvlText w:val=""/>
      <w:lvlJc w:val="left"/>
      <w:pPr>
        <w:ind w:left="417"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D7420F"/>
    <w:multiLevelType w:val="hybridMultilevel"/>
    <w:tmpl w:val="E188D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F09D1"/>
    <w:multiLevelType w:val="hybridMultilevel"/>
    <w:tmpl w:val="73DE72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786C3F"/>
    <w:multiLevelType w:val="hybridMultilevel"/>
    <w:tmpl w:val="E668E4E8"/>
    <w:lvl w:ilvl="0" w:tplc="50DA471C">
      <w:numFmt w:val="bullet"/>
      <w:lvlText w:val="•"/>
      <w:lvlJc w:val="left"/>
      <w:pPr>
        <w:ind w:left="777" w:hanging="360"/>
      </w:pPr>
      <w:rPr>
        <w:rFonts w:ascii="Calibri" w:eastAsia="Times New Roman" w:hAnsi="Calibri" w:cs="Calibri"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8" w15:restartNumberingAfterBreak="0">
    <w:nsid w:val="61891151"/>
    <w:multiLevelType w:val="hybridMultilevel"/>
    <w:tmpl w:val="0C0201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5125D8"/>
    <w:multiLevelType w:val="hybridMultilevel"/>
    <w:tmpl w:val="17BCDA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CF4FBA"/>
    <w:multiLevelType w:val="hybridMultilevel"/>
    <w:tmpl w:val="D26288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1" w15:restartNumberingAfterBreak="0">
    <w:nsid w:val="6907067C"/>
    <w:multiLevelType w:val="hybridMultilevel"/>
    <w:tmpl w:val="DC321E42"/>
    <w:lvl w:ilvl="0" w:tplc="04150001">
      <w:start w:val="1"/>
      <w:numFmt w:val="bullet"/>
      <w:lvlText w:val=""/>
      <w:lvlJc w:val="left"/>
      <w:pPr>
        <w:tabs>
          <w:tab w:val="num" w:pos="417"/>
        </w:tabs>
        <w:ind w:left="417" w:hanging="360"/>
      </w:pPr>
      <w:rPr>
        <w:rFonts w:ascii="Symbol" w:hAnsi="Symbol" w:hint="default"/>
      </w:rPr>
    </w:lvl>
    <w:lvl w:ilvl="1" w:tplc="04150003" w:tentative="1">
      <w:start w:val="1"/>
      <w:numFmt w:val="bullet"/>
      <w:lvlText w:val="o"/>
      <w:lvlJc w:val="left"/>
      <w:pPr>
        <w:tabs>
          <w:tab w:val="num" w:pos="1137"/>
        </w:tabs>
        <w:ind w:left="1137" w:hanging="360"/>
      </w:pPr>
      <w:rPr>
        <w:rFonts w:ascii="Courier New" w:hAnsi="Courier New" w:hint="default"/>
      </w:rPr>
    </w:lvl>
    <w:lvl w:ilvl="2" w:tplc="04150005" w:tentative="1">
      <w:start w:val="1"/>
      <w:numFmt w:val="bullet"/>
      <w:lvlText w:val=""/>
      <w:lvlJc w:val="left"/>
      <w:pPr>
        <w:tabs>
          <w:tab w:val="num" w:pos="1857"/>
        </w:tabs>
        <w:ind w:left="1857" w:hanging="360"/>
      </w:pPr>
      <w:rPr>
        <w:rFonts w:ascii="Wingdings" w:hAnsi="Wingdings" w:hint="default"/>
      </w:rPr>
    </w:lvl>
    <w:lvl w:ilvl="3" w:tplc="04150001" w:tentative="1">
      <w:start w:val="1"/>
      <w:numFmt w:val="bullet"/>
      <w:lvlText w:val=""/>
      <w:lvlJc w:val="left"/>
      <w:pPr>
        <w:tabs>
          <w:tab w:val="num" w:pos="2577"/>
        </w:tabs>
        <w:ind w:left="2577" w:hanging="360"/>
      </w:pPr>
      <w:rPr>
        <w:rFonts w:ascii="Symbol" w:hAnsi="Symbol" w:hint="default"/>
      </w:rPr>
    </w:lvl>
    <w:lvl w:ilvl="4" w:tplc="04150003" w:tentative="1">
      <w:start w:val="1"/>
      <w:numFmt w:val="bullet"/>
      <w:lvlText w:val="o"/>
      <w:lvlJc w:val="left"/>
      <w:pPr>
        <w:tabs>
          <w:tab w:val="num" w:pos="3297"/>
        </w:tabs>
        <w:ind w:left="3297" w:hanging="360"/>
      </w:pPr>
      <w:rPr>
        <w:rFonts w:ascii="Courier New" w:hAnsi="Courier New" w:hint="default"/>
      </w:rPr>
    </w:lvl>
    <w:lvl w:ilvl="5" w:tplc="04150005" w:tentative="1">
      <w:start w:val="1"/>
      <w:numFmt w:val="bullet"/>
      <w:lvlText w:val=""/>
      <w:lvlJc w:val="left"/>
      <w:pPr>
        <w:tabs>
          <w:tab w:val="num" w:pos="4017"/>
        </w:tabs>
        <w:ind w:left="4017" w:hanging="360"/>
      </w:pPr>
      <w:rPr>
        <w:rFonts w:ascii="Wingdings" w:hAnsi="Wingdings" w:hint="default"/>
      </w:rPr>
    </w:lvl>
    <w:lvl w:ilvl="6" w:tplc="04150001" w:tentative="1">
      <w:start w:val="1"/>
      <w:numFmt w:val="bullet"/>
      <w:lvlText w:val=""/>
      <w:lvlJc w:val="left"/>
      <w:pPr>
        <w:tabs>
          <w:tab w:val="num" w:pos="4737"/>
        </w:tabs>
        <w:ind w:left="4737" w:hanging="360"/>
      </w:pPr>
      <w:rPr>
        <w:rFonts w:ascii="Symbol" w:hAnsi="Symbol" w:hint="default"/>
      </w:rPr>
    </w:lvl>
    <w:lvl w:ilvl="7" w:tplc="04150003" w:tentative="1">
      <w:start w:val="1"/>
      <w:numFmt w:val="bullet"/>
      <w:lvlText w:val="o"/>
      <w:lvlJc w:val="left"/>
      <w:pPr>
        <w:tabs>
          <w:tab w:val="num" w:pos="5457"/>
        </w:tabs>
        <w:ind w:left="5457" w:hanging="360"/>
      </w:pPr>
      <w:rPr>
        <w:rFonts w:ascii="Courier New" w:hAnsi="Courier New" w:hint="default"/>
      </w:rPr>
    </w:lvl>
    <w:lvl w:ilvl="8" w:tplc="04150005" w:tentative="1">
      <w:start w:val="1"/>
      <w:numFmt w:val="bullet"/>
      <w:lvlText w:val=""/>
      <w:lvlJc w:val="left"/>
      <w:pPr>
        <w:tabs>
          <w:tab w:val="num" w:pos="6177"/>
        </w:tabs>
        <w:ind w:left="6177" w:hanging="360"/>
      </w:pPr>
      <w:rPr>
        <w:rFonts w:ascii="Wingdings" w:hAnsi="Wingdings" w:hint="default"/>
      </w:rPr>
    </w:lvl>
  </w:abstractNum>
  <w:abstractNum w:abstractNumId="42" w15:restartNumberingAfterBreak="0">
    <w:nsid w:val="7403583F"/>
    <w:multiLevelType w:val="hybridMultilevel"/>
    <w:tmpl w:val="84F63E5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1F1408"/>
    <w:multiLevelType w:val="hybridMultilevel"/>
    <w:tmpl w:val="3CE0D9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9929AD"/>
    <w:multiLevelType w:val="hybridMultilevel"/>
    <w:tmpl w:val="36ACCBC0"/>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5" w15:restartNumberingAfterBreak="0">
    <w:nsid w:val="7E5C6CE7"/>
    <w:multiLevelType w:val="hybridMultilevel"/>
    <w:tmpl w:val="3C444E6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B82588"/>
    <w:multiLevelType w:val="hybridMultilevel"/>
    <w:tmpl w:val="F60E190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16cid:durableId="1807702357">
    <w:abstractNumId w:val="36"/>
  </w:num>
  <w:num w:numId="2" w16cid:durableId="2108691697">
    <w:abstractNumId w:val="46"/>
  </w:num>
  <w:num w:numId="3" w16cid:durableId="1327005348">
    <w:abstractNumId w:val="28"/>
  </w:num>
  <w:num w:numId="4" w16cid:durableId="1224365322">
    <w:abstractNumId w:val="32"/>
  </w:num>
  <w:num w:numId="5" w16cid:durableId="1226797582">
    <w:abstractNumId w:val="21"/>
  </w:num>
  <w:num w:numId="6" w16cid:durableId="949239294">
    <w:abstractNumId w:val="11"/>
  </w:num>
  <w:num w:numId="7" w16cid:durableId="188109622">
    <w:abstractNumId w:val="20"/>
  </w:num>
  <w:num w:numId="8" w16cid:durableId="823664427">
    <w:abstractNumId w:val="42"/>
  </w:num>
  <w:num w:numId="9" w16cid:durableId="978342111">
    <w:abstractNumId w:val="26"/>
  </w:num>
  <w:num w:numId="10" w16cid:durableId="1214849377">
    <w:abstractNumId w:val="45"/>
  </w:num>
  <w:num w:numId="11" w16cid:durableId="1229459394">
    <w:abstractNumId w:val="25"/>
  </w:num>
  <w:num w:numId="12" w16cid:durableId="1183933095">
    <w:abstractNumId w:val="35"/>
  </w:num>
  <w:num w:numId="13" w16cid:durableId="1306466383">
    <w:abstractNumId w:val="29"/>
  </w:num>
  <w:num w:numId="14" w16cid:durableId="1016158600">
    <w:abstractNumId w:val="27"/>
  </w:num>
  <w:num w:numId="15" w16cid:durableId="1358968927">
    <w:abstractNumId w:val="23"/>
  </w:num>
  <w:num w:numId="16" w16cid:durableId="1302615979">
    <w:abstractNumId w:val="18"/>
  </w:num>
  <w:num w:numId="17" w16cid:durableId="336733319">
    <w:abstractNumId w:val="41"/>
  </w:num>
  <w:num w:numId="18" w16cid:durableId="237324947">
    <w:abstractNumId w:val="38"/>
  </w:num>
  <w:num w:numId="19" w16cid:durableId="1959338022">
    <w:abstractNumId w:val="39"/>
  </w:num>
  <w:num w:numId="20" w16cid:durableId="1682470886">
    <w:abstractNumId w:val="16"/>
  </w:num>
  <w:num w:numId="21" w16cid:durableId="1942562214">
    <w:abstractNumId w:val="13"/>
  </w:num>
  <w:num w:numId="22" w16cid:durableId="1941058496">
    <w:abstractNumId w:val="43"/>
  </w:num>
  <w:num w:numId="23" w16cid:durableId="1396049172">
    <w:abstractNumId w:val="17"/>
  </w:num>
  <w:num w:numId="24" w16cid:durableId="370693723">
    <w:abstractNumId w:val="8"/>
  </w:num>
  <w:num w:numId="25" w16cid:durableId="925958198">
    <w:abstractNumId w:val="3"/>
  </w:num>
  <w:num w:numId="26" w16cid:durableId="1244222706">
    <w:abstractNumId w:val="2"/>
  </w:num>
  <w:num w:numId="27" w16cid:durableId="816654971">
    <w:abstractNumId w:val="1"/>
  </w:num>
  <w:num w:numId="28" w16cid:durableId="608002334">
    <w:abstractNumId w:val="0"/>
  </w:num>
  <w:num w:numId="29" w16cid:durableId="1285036456">
    <w:abstractNumId w:val="9"/>
  </w:num>
  <w:num w:numId="30" w16cid:durableId="1532769461">
    <w:abstractNumId w:val="7"/>
  </w:num>
  <w:num w:numId="31" w16cid:durableId="1617103532">
    <w:abstractNumId w:val="6"/>
  </w:num>
  <w:num w:numId="32" w16cid:durableId="436416014">
    <w:abstractNumId w:val="5"/>
  </w:num>
  <w:num w:numId="33" w16cid:durableId="27873147">
    <w:abstractNumId w:val="4"/>
  </w:num>
  <w:num w:numId="34" w16cid:durableId="664166883">
    <w:abstractNumId w:val="12"/>
  </w:num>
  <w:num w:numId="35" w16cid:durableId="1073313568">
    <w:abstractNumId w:val="30"/>
  </w:num>
  <w:num w:numId="36" w16cid:durableId="1675257931">
    <w:abstractNumId w:val="40"/>
  </w:num>
  <w:num w:numId="37" w16cid:durableId="891648135">
    <w:abstractNumId w:val="31"/>
  </w:num>
  <w:num w:numId="38" w16cid:durableId="562058283">
    <w:abstractNumId w:val="19"/>
  </w:num>
  <w:num w:numId="39" w16cid:durableId="159194948">
    <w:abstractNumId w:val="22"/>
  </w:num>
  <w:num w:numId="40" w16cid:durableId="224991563">
    <w:abstractNumId w:val="10"/>
  </w:num>
  <w:num w:numId="41" w16cid:durableId="1227716439">
    <w:abstractNumId w:val="15"/>
  </w:num>
  <w:num w:numId="42" w16cid:durableId="228351578">
    <w:abstractNumId w:val="44"/>
  </w:num>
  <w:num w:numId="43" w16cid:durableId="128859968">
    <w:abstractNumId w:val="33"/>
  </w:num>
  <w:num w:numId="44" w16cid:durableId="1495225500">
    <w:abstractNumId w:val="24"/>
  </w:num>
  <w:num w:numId="45" w16cid:durableId="1961692282">
    <w:abstractNumId w:val="34"/>
  </w:num>
  <w:num w:numId="46" w16cid:durableId="227494146">
    <w:abstractNumId w:val="14"/>
  </w:num>
  <w:num w:numId="47" w16cid:durableId="16716378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C7"/>
    <w:rsid w:val="00042630"/>
    <w:rsid w:val="00050222"/>
    <w:rsid w:val="00061CB7"/>
    <w:rsid w:val="0006310E"/>
    <w:rsid w:val="00077330"/>
    <w:rsid w:val="00086D6F"/>
    <w:rsid w:val="00090E29"/>
    <w:rsid w:val="00091BAE"/>
    <w:rsid w:val="00096418"/>
    <w:rsid w:val="000A219B"/>
    <w:rsid w:val="000D5E03"/>
    <w:rsid w:val="000E1D7D"/>
    <w:rsid w:val="000E3DE0"/>
    <w:rsid w:val="000E64B1"/>
    <w:rsid w:val="000F359F"/>
    <w:rsid w:val="00100B4C"/>
    <w:rsid w:val="0010258B"/>
    <w:rsid w:val="00103326"/>
    <w:rsid w:val="00106593"/>
    <w:rsid w:val="001110A7"/>
    <w:rsid w:val="0012434F"/>
    <w:rsid w:val="0013336C"/>
    <w:rsid w:val="00140992"/>
    <w:rsid w:val="00151FDA"/>
    <w:rsid w:val="00152B60"/>
    <w:rsid w:val="001543EA"/>
    <w:rsid w:val="00184AD2"/>
    <w:rsid w:val="001A0867"/>
    <w:rsid w:val="001A577D"/>
    <w:rsid w:val="001B0A4C"/>
    <w:rsid w:val="001B7284"/>
    <w:rsid w:val="001D2FF1"/>
    <w:rsid w:val="001E04F3"/>
    <w:rsid w:val="001E0A79"/>
    <w:rsid w:val="001E2019"/>
    <w:rsid w:val="001E4F24"/>
    <w:rsid w:val="00260E94"/>
    <w:rsid w:val="00283ED1"/>
    <w:rsid w:val="002A55A1"/>
    <w:rsid w:val="002A5936"/>
    <w:rsid w:val="002B1007"/>
    <w:rsid w:val="002B1F9B"/>
    <w:rsid w:val="002B720F"/>
    <w:rsid w:val="002C6C79"/>
    <w:rsid w:val="002D159A"/>
    <w:rsid w:val="002D248C"/>
    <w:rsid w:val="002F2664"/>
    <w:rsid w:val="00302D10"/>
    <w:rsid w:val="00314997"/>
    <w:rsid w:val="003358EB"/>
    <w:rsid w:val="00337FFD"/>
    <w:rsid w:val="00347FAE"/>
    <w:rsid w:val="00365E2A"/>
    <w:rsid w:val="0037094F"/>
    <w:rsid w:val="00372DBE"/>
    <w:rsid w:val="00374121"/>
    <w:rsid w:val="0037477E"/>
    <w:rsid w:val="00394E8C"/>
    <w:rsid w:val="003A377A"/>
    <w:rsid w:val="003A6032"/>
    <w:rsid w:val="003B6652"/>
    <w:rsid w:val="003C60B7"/>
    <w:rsid w:val="003D11E2"/>
    <w:rsid w:val="003D2086"/>
    <w:rsid w:val="003E5141"/>
    <w:rsid w:val="003F0A71"/>
    <w:rsid w:val="004012E6"/>
    <w:rsid w:val="00403B51"/>
    <w:rsid w:val="00405DD0"/>
    <w:rsid w:val="0041338B"/>
    <w:rsid w:val="00421CC1"/>
    <w:rsid w:val="0042415F"/>
    <w:rsid w:val="004520AE"/>
    <w:rsid w:val="00470FE8"/>
    <w:rsid w:val="0048024D"/>
    <w:rsid w:val="00482EF2"/>
    <w:rsid w:val="004836E5"/>
    <w:rsid w:val="00484642"/>
    <w:rsid w:val="004B3A69"/>
    <w:rsid w:val="004C2EA0"/>
    <w:rsid w:val="004C6A3B"/>
    <w:rsid w:val="004E6707"/>
    <w:rsid w:val="004F2D7E"/>
    <w:rsid w:val="004F5D7B"/>
    <w:rsid w:val="00514BC5"/>
    <w:rsid w:val="0052671D"/>
    <w:rsid w:val="00532F53"/>
    <w:rsid w:val="00551C4A"/>
    <w:rsid w:val="00555694"/>
    <w:rsid w:val="00591392"/>
    <w:rsid w:val="005B52AB"/>
    <w:rsid w:val="005B6860"/>
    <w:rsid w:val="005E4408"/>
    <w:rsid w:val="005F23A8"/>
    <w:rsid w:val="0061292B"/>
    <w:rsid w:val="00613A49"/>
    <w:rsid w:val="00615C70"/>
    <w:rsid w:val="00617C23"/>
    <w:rsid w:val="006204CE"/>
    <w:rsid w:val="00633DE2"/>
    <w:rsid w:val="00666DFA"/>
    <w:rsid w:val="00685512"/>
    <w:rsid w:val="006A6E66"/>
    <w:rsid w:val="006B61FE"/>
    <w:rsid w:val="006F2E0B"/>
    <w:rsid w:val="007148CF"/>
    <w:rsid w:val="007248F5"/>
    <w:rsid w:val="00725352"/>
    <w:rsid w:val="00744DE8"/>
    <w:rsid w:val="00750455"/>
    <w:rsid w:val="0075223E"/>
    <w:rsid w:val="007B2F6A"/>
    <w:rsid w:val="007C3AF8"/>
    <w:rsid w:val="007F06D1"/>
    <w:rsid w:val="007F0F69"/>
    <w:rsid w:val="0080581E"/>
    <w:rsid w:val="00813302"/>
    <w:rsid w:val="008155DE"/>
    <w:rsid w:val="00816FD7"/>
    <w:rsid w:val="008342D4"/>
    <w:rsid w:val="008350A1"/>
    <w:rsid w:val="00844047"/>
    <w:rsid w:val="00846997"/>
    <w:rsid w:val="008566F1"/>
    <w:rsid w:val="00857C26"/>
    <w:rsid w:val="008A0B0F"/>
    <w:rsid w:val="008B3BE4"/>
    <w:rsid w:val="008C5116"/>
    <w:rsid w:val="008C6B07"/>
    <w:rsid w:val="008C7EC7"/>
    <w:rsid w:val="008D2844"/>
    <w:rsid w:val="00911763"/>
    <w:rsid w:val="009233C4"/>
    <w:rsid w:val="00946505"/>
    <w:rsid w:val="00953AE6"/>
    <w:rsid w:val="009753D4"/>
    <w:rsid w:val="00997C0E"/>
    <w:rsid w:val="009C4153"/>
    <w:rsid w:val="009D0EF7"/>
    <w:rsid w:val="009E66B5"/>
    <w:rsid w:val="009E7AAA"/>
    <w:rsid w:val="00A0576B"/>
    <w:rsid w:val="00A20674"/>
    <w:rsid w:val="00A26DED"/>
    <w:rsid w:val="00A32411"/>
    <w:rsid w:val="00A37B1C"/>
    <w:rsid w:val="00A43A95"/>
    <w:rsid w:val="00A55E55"/>
    <w:rsid w:val="00A84F94"/>
    <w:rsid w:val="00A87513"/>
    <w:rsid w:val="00AB0474"/>
    <w:rsid w:val="00AB5500"/>
    <w:rsid w:val="00AC1255"/>
    <w:rsid w:val="00AC2260"/>
    <w:rsid w:val="00AF38BA"/>
    <w:rsid w:val="00AF65F7"/>
    <w:rsid w:val="00B0338A"/>
    <w:rsid w:val="00B06F2C"/>
    <w:rsid w:val="00B245EB"/>
    <w:rsid w:val="00B34E18"/>
    <w:rsid w:val="00B50933"/>
    <w:rsid w:val="00B71996"/>
    <w:rsid w:val="00B72DFF"/>
    <w:rsid w:val="00B77B65"/>
    <w:rsid w:val="00BA151E"/>
    <w:rsid w:val="00BB2213"/>
    <w:rsid w:val="00BB5545"/>
    <w:rsid w:val="00BC4CB2"/>
    <w:rsid w:val="00BD0869"/>
    <w:rsid w:val="00C11ECF"/>
    <w:rsid w:val="00C2416B"/>
    <w:rsid w:val="00C457E7"/>
    <w:rsid w:val="00C60B9D"/>
    <w:rsid w:val="00C66D66"/>
    <w:rsid w:val="00CA3B79"/>
    <w:rsid w:val="00CF6853"/>
    <w:rsid w:val="00D062CA"/>
    <w:rsid w:val="00D35D7B"/>
    <w:rsid w:val="00D40684"/>
    <w:rsid w:val="00D40C1A"/>
    <w:rsid w:val="00D44AD6"/>
    <w:rsid w:val="00D647BC"/>
    <w:rsid w:val="00D72BBD"/>
    <w:rsid w:val="00DB1654"/>
    <w:rsid w:val="00DB56E4"/>
    <w:rsid w:val="00DD4F69"/>
    <w:rsid w:val="00DE3DF4"/>
    <w:rsid w:val="00DF1962"/>
    <w:rsid w:val="00E06C09"/>
    <w:rsid w:val="00E31218"/>
    <w:rsid w:val="00E65900"/>
    <w:rsid w:val="00E70647"/>
    <w:rsid w:val="00E9076A"/>
    <w:rsid w:val="00EA5F13"/>
    <w:rsid w:val="00ED2BB7"/>
    <w:rsid w:val="00EF6ACA"/>
    <w:rsid w:val="00F1187F"/>
    <w:rsid w:val="00F1371C"/>
    <w:rsid w:val="00F27BC5"/>
    <w:rsid w:val="00F5212E"/>
    <w:rsid w:val="00F57F11"/>
    <w:rsid w:val="00F9188D"/>
    <w:rsid w:val="00FA22F2"/>
    <w:rsid w:val="00FB077D"/>
    <w:rsid w:val="00FB4D88"/>
    <w:rsid w:val="00FE37E5"/>
    <w:rsid w:val="00FE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61DBE19"/>
  <w15:docId w15:val="{45AD830E-FA5D-4427-B4AC-2B54812C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pl-PL" w:eastAsia="pl-PL"/>
    </w:rPr>
  </w:style>
  <w:style w:type="paragraph" w:styleId="Nagwek1">
    <w:name w:val="heading 1"/>
    <w:basedOn w:val="Normalny"/>
    <w:next w:val="Normalny"/>
    <w:qFormat/>
    <w:pPr>
      <w:keepNext/>
      <w:outlineLvl w:val="0"/>
    </w:pPr>
    <w:rPr>
      <w:b/>
      <w:bCs/>
      <w:sz w:val="20"/>
      <w:szCs w:val="20"/>
      <w:lang w:val="en-US"/>
    </w:rPr>
  </w:style>
  <w:style w:type="paragraph" w:styleId="Nagwek2">
    <w:name w:val="heading 2"/>
    <w:basedOn w:val="Normalny"/>
    <w:next w:val="Normalny"/>
    <w:qFormat/>
    <w:pPr>
      <w:keepNext/>
      <w:outlineLvl w:val="1"/>
    </w:pPr>
    <w:rPr>
      <w:i/>
      <w:iCs/>
      <w:sz w:val="20"/>
      <w:szCs w:val="20"/>
    </w:rPr>
  </w:style>
  <w:style w:type="paragraph" w:styleId="Nagwek3">
    <w:name w:val="heading 3"/>
    <w:basedOn w:val="Normalny"/>
    <w:next w:val="Normalny"/>
    <w:qFormat/>
    <w:pPr>
      <w:keepNext/>
      <w:outlineLvl w:val="2"/>
    </w:pPr>
    <w:rPr>
      <w:b/>
      <w:bCs/>
      <w:u w:val="single"/>
      <w:lang w:val="en-US"/>
    </w:rPr>
  </w:style>
  <w:style w:type="paragraph" w:styleId="Nagwek4">
    <w:name w:val="heading 4"/>
    <w:basedOn w:val="Normalny"/>
    <w:next w:val="Normalny"/>
    <w:qFormat/>
    <w:pPr>
      <w:keepNext/>
      <w:outlineLvl w:val="3"/>
    </w:pPr>
    <w:rPr>
      <w:i/>
      <w:iCs/>
      <w:u w:val="single"/>
    </w:rPr>
  </w:style>
  <w:style w:type="paragraph" w:styleId="Nagwek5">
    <w:name w:val="heading 5"/>
    <w:basedOn w:val="Normalny"/>
    <w:next w:val="Normalny"/>
    <w:qFormat/>
    <w:pPr>
      <w:keepNext/>
      <w:outlineLvl w:val="4"/>
    </w:pPr>
    <w:rPr>
      <w:b/>
      <w:bCs/>
    </w:rPr>
  </w:style>
  <w:style w:type="paragraph" w:styleId="Nagwek6">
    <w:name w:val="heading 6"/>
    <w:basedOn w:val="Normalny"/>
    <w:next w:val="Normalny"/>
    <w:qFormat/>
    <w:pPr>
      <w:keepNext/>
      <w:outlineLvl w:val="5"/>
    </w:pPr>
    <w:rPr>
      <w:b/>
      <w:bCs/>
      <w:i/>
      <w:iCs/>
      <w:sz w:val="20"/>
    </w:rPr>
  </w:style>
  <w:style w:type="paragraph" w:styleId="Nagwek7">
    <w:name w:val="heading 7"/>
    <w:basedOn w:val="Normalny"/>
    <w:next w:val="Normalny"/>
    <w:qFormat/>
    <w:pPr>
      <w:keepNext/>
      <w:outlineLvl w:val="6"/>
    </w:pPr>
    <w:rPr>
      <w:i/>
      <w:iCs/>
      <w:lang w:val="en-US"/>
    </w:rPr>
  </w:style>
  <w:style w:type="paragraph" w:styleId="Nagwek8">
    <w:name w:val="heading 8"/>
    <w:basedOn w:val="Normalny"/>
    <w:next w:val="Normalny"/>
    <w:qFormat/>
    <w:pPr>
      <w:keepNext/>
      <w:keepLines/>
      <w:widowControl w:val="0"/>
      <w:outlineLvl w:val="7"/>
    </w:pPr>
    <w:rPr>
      <w:i/>
      <w:iCs/>
      <w:color w:val="999999"/>
      <w:sz w:val="20"/>
      <w:szCs w:val="20"/>
    </w:rPr>
  </w:style>
  <w:style w:type="paragraph" w:styleId="Nagwek9">
    <w:name w:val="heading 9"/>
    <w:basedOn w:val="Normalny"/>
    <w:next w:val="Normalny"/>
    <w:qFormat/>
    <w:pPr>
      <w:keepNext/>
      <w:keepLines/>
      <w:widowControl w:val="0"/>
      <w:outlineLvl w:val="8"/>
    </w:pPr>
    <w:rPr>
      <w:i/>
      <w:iCs/>
      <w:color w:val="C0C0C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keepLines/>
      <w:widowControl w:val="0"/>
    </w:pPr>
    <w:rPr>
      <w:i/>
      <w:iCs/>
      <w:color w:val="999999"/>
      <w:sz w:val="20"/>
      <w:szCs w:val="20"/>
    </w:rPr>
  </w:style>
  <w:style w:type="paragraph" w:styleId="Tekstpodstawowy2">
    <w:name w:val="Body Text 2"/>
    <w:basedOn w:val="Normalny"/>
    <w:pPr>
      <w:keepLines/>
      <w:widowControl w:val="0"/>
    </w:pPr>
    <w:rPr>
      <w:rFonts w:ascii="Arial" w:hAnsi="Arial" w:cs="Arial"/>
      <w:i/>
      <w:iCs/>
      <w:color w:val="FF0000"/>
      <w:sz w:val="20"/>
      <w:szCs w:val="20"/>
    </w:rPr>
  </w:style>
  <w:style w:type="paragraph" w:styleId="Tekstpodstawowy3">
    <w:name w:val="Body Text 3"/>
    <w:basedOn w:val="Normalny"/>
    <w:pPr>
      <w:keepLines/>
      <w:widowControl w:val="0"/>
    </w:pPr>
    <w:rPr>
      <w:rFonts w:ascii="Arial" w:hAnsi="Arial" w:cs="Arial"/>
      <w:i/>
      <w:iCs/>
      <w:sz w:val="20"/>
      <w:szCs w:val="20"/>
    </w:rPr>
  </w:style>
  <w:style w:type="paragraph" w:styleId="Tekstblokowy">
    <w:name w:val="Block Text"/>
    <w:basedOn w:val="Normalny"/>
    <w:pPr>
      <w:keepNext/>
      <w:keepLines/>
      <w:ind w:left="57" w:right="57"/>
    </w:pPr>
    <w:rPr>
      <w:rFonts w:ascii="Arial" w:hAnsi="Arial" w:cs="Arial"/>
      <w:i/>
      <w:iCs/>
      <w:color w:val="006699"/>
      <w:sz w:val="18"/>
      <w:szCs w:val="20"/>
    </w:rPr>
  </w:style>
  <w:style w:type="paragraph" w:styleId="Nagwek">
    <w:name w:val="header"/>
    <w:basedOn w:val="Normalny"/>
    <w:pPr>
      <w:tabs>
        <w:tab w:val="center" w:pos="4536"/>
        <w:tab w:val="right" w:pos="9072"/>
      </w:tabs>
    </w:pPr>
  </w:style>
  <w:style w:type="paragraph" w:styleId="Indeks1">
    <w:name w:val="index 1"/>
    <w:basedOn w:val="Normalny"/>
    <w:next w:val="Normalny"/>
    <w:autoRedefine/>
    <w:semiHidden/>
    <w:pPr>
      <w:ind w:left="240" w:hanging="240"/>
    </w:pPr>
  </w:style>
  <w:style w:type="paragraph" w:styleId="Akapitzlist">
    <w:name w:val="List Paragraph"/>
    <w:basedOn w:val="Normalny"/>
    <w:uiPriority w:val="34"/>
    <w:qFormat/>
    <w:rsid w:val="00613A49"/>
    <w:pPr>
      <w:ind w:left="720"/>
      <w:contextualSpacing/>
    </w:pPr>
  </w:style>
  <w:style w:type="paragraph" w:styleId="Tekstdymka">
    <w:name w:val="Balloon Text"/>
    <w:basedOn w:val="Normalny"/>
    <w:link w:val="TekstdymkaZnak"/>
    <w:semiHidden/>
    <w:unhideWhenUsed/>
    <w:rsid w:val="0075223E"/>
    <w:rPr>
      <w:rFonts w:ascii="Segoe UI" w:hAnsi="Segoe UI" w:cs="Segoe UI"/>
      <w:sz w:val="18"/>
      <w:szCs w:val="18"/>
    </w:rPr>
  </w:style>
  <w:style w:type="character" w:customStyle="1" w:styleId="TekstdymkaZnak">
    <w:name w:val="Tekst dymka Znak"/>
    <w:basedOn w:val="Domylnaczcionkaakapitu"/>
    <w:link w:val="Tekstdymka"/>
    <w:semiHidden/>
    <w:rsid w:val="0075223E"/>
    <w:rPr>
      <w:rFonts w:ascii="Segoe UI" w:hAnsi="Segoe UI" w:cs="Segoe UI"/>
      <w:sz w:val="18"/>
      <w:szCs w:val="18"/>
      <w:lang w:val="pl-PL" w:eastAsia="pl-PL"/>
    </w:rPr>
  </w:style>
  <w:style w:type="character" w:styleId="Hipercze">
    <w:name w:val="Hyperlink"/>
    <w:basedOn w:val="Domylnaczcionkaakapitu"/>
    <w:unhideWhenUsed/>
    <w:rsid w:val="005F23A8"/>
    <w:rPr>
      <w:color w:val="0563C1" w:themeColor="hyperlink"/>
      <w:u w:val="single"/>
    </w:rPr>
  </w:style>
  <w:style w:type="character" w:styleId="Nierozpoznanawzmianka">
    <w:name w:val="Unresolved Mention"/>
    <w:basedOn w:val="Domylnaczcionkaakapitu"/>
    <w:uiPriority w:val="99"/>
    <w:semiHidden/>
    <w:unhideWhenUsed/>
    <w:rsid w:val="002B1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5667">
      <w:bodyDiv w:val="1"/>
      <w:marLeft w:val="0"/>
      <w:marRight w:val="0"/>
      <w:marTop w:val="0"/>
      <w:marBottom w:val="0"/>
      <w:divBdr>
        <w:top w:val="none" w:sz="0" w:space="0" w:color="auto"/>
        <w:left w:val="none" w:sz="0" w:space="0" w:color="auto"/>
        <w:bottom w:val="none" w:sz="0" w:space="0" w:color="auto"/>
        <w:right w:val="none" w:sz="0" w:space="0" w:color="auto"/>
      </w:divBdr>
    </w:div>
    <w:div w:id="21255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ceburmistrz@tucho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ceburmistrz@tuchol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in@tuchol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0256-FC6C-43A0-A253-EE5A8A90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2260</Words>
  <Characters>13561</Characters>
  <Application>Microsoft Office Word</Application>
  <DocSecurity>0</DocSecurity>
  <Lines>113</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LISTA DANYCH DOTYCZĄCYCH TERENU</vt:lpstr>
      <vt:lpstr>LISTA DANYCH DOTYCZĄCYCH TERENU</vt:lpstr>
    </vt:vector>
  </TitlesOfParts>
  <Company>PAIZ</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DANYCH DOTYCZĄCYCH TERENU</dc:title>
  <dc:subject/>
  <dc:creator>PAIZ</dc:creator>
  <cp:keywords/>
  <cp:lastModifiedBy>Maciej Gierszewski</cp:lastModifiedBy>
  <cp:revision>12</cp:revision>
  <cp:lastPrinted>2022-01-21T09:31:00Z</cp:lastPrinted>
  <dcterms:created xsi:type="dcterms:W3CDTF">2022-01-21T09:30:00Z</dcterms:created>
  <dcterms:modified xsi:type="dcterms:W3CDTF">2023-03-28T13:35:00Z</dcterms:modified>
</cp:coreProperties>
</file>