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960"/>
        <w:gridCol w:w="3780"/>
      </w:tblGrid>
      <w:tr w:rsidR="009753D4" w:rsidRPr="00613A49" w14:paraId="56C0AD64" w14:textId="77777777" w:rsidTr="001B0A4C">
        <w:trPr>
          <w:trHeight w:val="1230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70253" w14:textId="77777777" w:rsidR="009753D4" w:rsidRPr="00613A49" w:rsidRDefault="003E5141">
            <w:pPr>
              <w:pStyle w:val="Nagwek3"/>
              <w:keepLines/>
              <w:ind w:left="57" w:right="57"/>
              <w:jc w:val="center"/>
              <w:rPr>
                <w:rFonts w:ascii="Calibri" w:hAnsi="Calibri" w:cs="Arial"/>
                <w:color w:val="FFFFFF"/>
                <w:sz w:val="18"/>
                <w:szCs w:val="18"/>
                <w:lang w:val="pl-PL"/>
              </w:rPr>
            </w:pPr>
            <w:r w:rsidRPr="00613A49">
              <w:rPr>
                <w:noProof/>
                <w:lang w:val="pl-PL"/>
              </w:rPr>
              <w:drawing>
                <wp:anchor distT="0" distB="0" distL="114300" distR="114300" simplePos="0" relativeHeight="251658752" behindDoc="0" locked="0" layoutInCell="1" allowOverlap="1" wp14:anchorId="73D29D8C" wp14:editId="71F2EC02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-13970</wp:posOffset>
                  </wp:positionV>
                  <wp:extent cx="1781175" cy="808990"/>
                  <wp:effectExtent l="0" t="0" r="9525" b="0"/>
                  <wp:wrapNone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A0EA11" w14:textId="77777777" w:rsidR="009753D4" w:rsidRPr="00613A49" w:rsidRDefault="009753D4">
            <w:pPr>
              <w:keepNext/>
              <w:keepLines/>
              <w:ind w:left="57" w:right="57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54065B1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74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28A1723" w14:textId="77777777" w:rsidR="009753D4" w:rsidRPr="00613A49" w:rsidRDefault="009753D4" w:rsidP="00106593">
            <w:pPr>
              <w:keepNext/>
              <w:keepLines/>
              <w:tabs>
                <w:tab w:val="left" w:pos="5760"/>
              </w:tabs>
              <w:ind w:left="790" w:right="57"/>
              <w:jc w:val="center"/>
              <w:rPr>
                <w:rFonts w:ascii="Calibri" w:hAnsi="Calibri" w:cs="Arial"/>
                <w:color w:val="4D4D4D"/>
                <w:sz w:val="26"/>
                <w:szCs w:val="26"/>
              </w:rPr>
            </w:pPr>
            <w:r w:rsidRPr="00613A49">
              <w:rPr>
                <w:rFonts w:ascii="Calibri" w:hAnsi="Calibri" w:cs="Arial"/>
                <w:color w:val="4D4D4D"/>
                <w:sz w:val="26"/>
                <w:szCs w:val="26"/>
              </w:rPr>
              <w:t xml:space="preserve">LISTA DANYCH DOTYCZĄCYCH TERENU </w:t>
            </w:r>
          </w:p>
          <w:p w14:paraId="26A65968" w14:textId="77777777" w:rsidR="009753D4" w:rsidRPr="00613A49" w:rsidRDefault="00140992" w:rsidP="00106593">
            <w:pPr>
              <w:keepNext/>
              <w:keepLines/>
              <w:tabs>
                <w:tab w:val="left" w:pos="5760"/>
              </w:tabs>
              <w:ind w:left="790" w:right="57"/>
              <w:jc w:val="center"/>
              <w:rPr>
                <w:rFonts w:ascii="Calibri" w:hAnsi="Calibri" w:cs="Arial"/>
                <w:color w:val="0070C0"/>
              </w:rPr>
            </w:pPr>
            <w:r w:rsidRPr="00613A49">
              <w:rPr>
                <w:rFonts w:ascii="Calibri" w:hAnsi="Calibri" w:cs="Arial"/>
                <w:color w:val="0070C0"/>
                <w:sz w:val="26"/>
                <w:szCs w:val="26"/>
              </w:rPr>
              <w:t>SITE CHECK</w:t>
            </w:r>
            <w:r w:rsidR="009753D4" w:rsidRPr="00613A49">
              <w:rPr>
                <w:rFonts w:ascii="Calibri" w:hAnsi="Calibri" w:cs="Arial"/>
                <w:color w:val="0070C0"/>
                <w:sz w:val="26"/>
                <w:szCs w:val="26"/>
              </w:rPr>
              <w:t xml:space="preserve"> LIST</w:t>
            </w:r>
          </w:p>
        </w:tc>
      </w:tr>
      <w:tr w:rsidR="009753D4" w:rsidRPr="00613A49" w14:paraId="55F1F949" w14:textId="77777777">
        <w:trPr>
          <w:trHeight w:val="41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C8C186" w14:textId="77777777" w:rsidR="009753D4" w:rsidRPr="00613A49" w:rsidRDefault="009753D4">
            <w:pPr>
              <w:pStyle w:val="Nagwek8"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 xml:space="preserve">Położenie  </w:t>
            </w:r>
          </w:p>
          <w:p w14:paraId="08B5169D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color w:val="0070C0"/>
                <w:sz w:val="18"/>
                <w:szCs w:val="18"/>
              </w:rPr>
            </w:pPr>
            <w:proofErr w:type="spellStart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Location</w:t>
            </w:r>
            <w:proofErr w:type="spellEnd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 </w:t>
            </w:r>
          </w:p>
          <w:p w14:paraId="26312BDA" w14:textId="77777777" w:rsidR="009753D4" w:rsidRPr="00613A49" w:rsidRDefault="009753D4">
            <w:pPr>
              <w:pStyle w:val="Nagwek3"/>
              <w:keepLines/>
              <w:ind w:left="57" w:right="57"/>
              <w:rPr>
                <w:rFonts w:ascii="Calibri" w:hAnsi="Calibri" w:cs="Arial"/>
                <w:b w:val="0"/>
                <w:bCs w:val="0"/>
                <w:sz w:val="18"/>
                <w:szCs w:val="18"/>
                <w:lang w:val="pl-PL"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011E" w14:textId="77777777" w:rsidR="009753D4" w:rsidRPr="00613A49" w:rsidRDefault="009753D4">
            <w:pPr>
              <w:pStyle w:val="Nagwek8"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Nazwa lokalizacji</w:t>
            </w:r>
          </w:p>
          <w:p w14:paraId="1573BB36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color w:val="0070C0"/>
                <w:sz w:val="18"/>
                <w:szCs w:val="18"/>
              </w:rPr>
            </w:pP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Site </w:t>
            </w:r>
            <w:proofErr w:type="spellStart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E1BBE5" w14:textId="665C19F5" w:rsidR="008B3BE4" w:rsidRPr="004F2D7E" w:rsidRDefault="00D47F02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Plaskosz</w:t>
            </w:r>
          </w:p>
        </w:tc>
      </w:tr>
      <w:tr w:rsidR="009753D4" w:rsidRPr="00613A49" w14:paraId="5C7BB84B" w14:textId="77777777">
        <w:trPr>
          <w:trHeight w:val="25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F54F18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22EF" w14:textId="77777777" w:rsidR="009753D4" w:rsidRPr="00613A49" w:rsidRDefault="009753D4">
            <w:pPr>
              <w:pStyle w:val="Nagwek8"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Miasto / Gmina</w:t>
            </w:r>
          </w:p>
          <w:p w14:paraId="5B911525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color w:val="0070C0"/>
                <w:sz w:val="18"/>
                <w:szCs w:val="18"/>
              </w:rPr>
            </w:pP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Town / </w:t>
            </w:r>
            <w:proofErr w:type="spellStart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Commune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E522FA" w14:textId="77777777" w:rsidR="008B3BE4" w:rsidRPr="004F2D7E" w:rsidRDefault="006F2E0B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F2D7E">
              <w:rPr>
                <w:rFonts w:ascii="Calibri" w:hAnsi="Calibri" w:cs="Arial"/>
                <w:sz w:val="18"/>
                <w:szCs w:val="18"/>
              </w:rPr>
              <w:t>Tuchola / gmina Tuchola</w:t>
            </w:r>
          </w:p>
        </w:tc>
      </w:tr>
      <w:tr w:rsidR="009753D4" w:rsidRPr="00613A49" w14:paraId="2DBEA06F" w14:textId="77777777" w:rsidTr="008D2844">
        <w:trPr>
          <w:trHeight w:val="500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5A0F88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98AA" w14:textId="77777777" w:rsidR="009753D4" w:rsidRPr="00613A49" w:rsidRDefault="009753D4">
            <w:pPr>
              <w:pStyle w:val="Nagwek8"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Powiat</w:t>
            </w:r>
          </w:p>
          <w:p w14:paraId="2F779DCE" w14:textId="77777777" w:rsidR="009753D4" w:rsidRPr="00613A49" w:rsidRDefault="00DB1654">
            <w:pPr>
              <w:keepNext/>
              <w:keepLines/>
              <w:ind w:left="57" w:right="57"/>
              <w:rPr>
                <w:rFonts w:ascii="Calibri" w:hAnsi="Calibri" w:cs="Arial"/>
                <w:color w:val="0070C0"/>
                <w:sz w:val="18"/>
                <w:szCs w:val="18"/>
              </w:rPr>
            </w:pPr>
            <w:proofErr w:type="spellStart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County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EDBED5" w14:textId="77777777" w:rsidR="009753D4" w:rsidRPr="004F2D7E" w:rsidRDefault="004F2D7E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</w:t>
            </w:r>
            <w:r w:rsidR="006F2E0B" w:rsidRPr="004F2D7E">
              <w:rPr>
                <w:rFonts w:ascii="Calibri" w:hAnsi="Calibri" w:cs="Arial"/>
                <w:sz w:val="18"/>
                <w:szCs w:val="18"/>
              </w:rPr>
              <w:t>ucholski</w:t>
            </w:r>
          </w:p>
        </w:tc>
      </w:tr>
      <w:tr w:rsidR="009753D4" w:rsidRPr="00613A49" w14:paraId="3033FC46" w14:textId="77777777">
        <w:trPr>
          <w:trHeight w:val="25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1D9EDD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644446" w14:textId="77777777" w:rsidR="009753D4" w:rsidRPr="00613A49" w:rsidRDefault="009753D4">
            <w:pPr>
              <w:pStyle w:val="Nagwek8"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Województwo</w:t>
            </w:r>
          </w:p>
          <w:p w14:paraId="0D9C0FEB" w14:textId="77777777" w:rsidR="009753D4" w:rsidRPr="00613A49" w:rsidRDefault="009753D4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</w:pPr>
            <w:proofErr w:type="spellStart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Province</w:t>
            </w:r>
            <w:proofErr w:type="spellEnd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 (</w:t>
            </w:r>
            <w:proofErr w:type="spellStart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Voivodship</w:t>
            </w:r>
            <w:proofErr w:type="spellEnd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1B5FB9" w14:textId="77777777" w:rsidR="009753D4" w:rsidRPr="004F2D7E" w:rsidRDefault="004F2D7E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k</w:t>
            </w:r>
            <w:r w:rsidR="006F2E0B" w:rsidRPr="004F2D7E">
              <w:rPr>
                <w:rFonts w:ascii="Calibri" w:hAnsi="Calibri" w:cs="Arial"/>
                <w:sz w:val="18"/>
                <w:szCs w:val="18"/>
              </w:rPr>
              <w:t>ujawsko-pomorskie</w:t>
            </w:r>
          </w:p>
        </w:tc>
      </w:tr>
      <w:tr w:rsidR="009753D4" w:rsidRPr="00613A49" w14:paraId="532CBA6F" w14:textId="77777777">
        <w:trPr>
          <w:trHeight w:val="255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61C885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>Powierzchnia nieruchomości</w:t>
            </w:r>
          </w:p>
          <w:p w14:paraId="23566DE9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Area</w:t>
            </w:r>
            <w:proofErr w:type="spellEnd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 of </w:t>
            </w:r>
            <w:proofErr w:type="spellStart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property</w:t>
            </w:r>
            <w:proofErr w:type="spellEnd"/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4415" w14:textId="77777777" w:rsidR="009753D4" w:rsidRPr="00613A49" w:rsidRDefault="009753D4">
            <w:pPr>
              <w:pStyle w:val="Nagwek8"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 xml:space="preserve">Maksymalna dostępna powierzchnia (w jednym kawałku) </w:t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ha</w:t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sym w:font="Symbol" w:char="F05D"/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  <w:p w14:paraId="6F17BB8F" w14:textId="77777777" w:rsidR="009753D4" w:rsidRPr="00B13BF4" w:rsidRDefault="009753D4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en-GB"/>
              </w:rPr>
            </w:pPr>
            <w:r w:rsidRPr="00B13BF4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en-GB"/>
              </w:rPr>
              <w:t xml:space="preserve">Max. area available (as one piece) </w:t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sym w:font="Symbol" w:char="F05B"/>
            </w:r>
            <w:r w:rsidRPr="00B13BF4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en-GB"/>
              </w:rPr>
              <w:t>ha</w:t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sym w:font="Symbol" w:char="F05D"/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83464C" w14:textId="3A8C8CB4" w:rsidR="009753D4" w:rsidRPr="004F2D7E" w:rsidRDefault="008D5649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5A0E">
              <w:rPr>
                <w:rFonts w:ascii="Calibri" w:hAnsi="Calibri" w:cs="Arial"/>
                <w:sz w:val="18"/>
                <w:szCs w:val="18"/>
              </w:rPr>
              <w:t>4,</w:t>
            </w:r>
            <w:r w:rsidR="00B13BF4">
              <w:rPr>
                <w:rFonts w:ascii="Calibri" w:hAnsi="Calibri" w:cs="Arial"/>
                <w:sz w:val="18"/>
                <w:szCs w:val="18"/>
              </w:rPr>
              <w:t>7</w:t>
            </w:r>
            <w:r w:rsidR="00D47F02">
              <w:rPr>
                <w:rFonts w:ascii="Calibri" w:hAnsi="Calibri" w:cs="Arial"/>
                <w:sz w:val="18"/>
                <w:szCs w:val="18"/>
              </w:rPr>
              <w:t>8</w:t>
            </w:r>
            <w:r w:rsidR="00B13BF4">
              <w:rPr>
                <w:rFonts w:ascii="Calibri" w:hAnsi="Calibri" w:cs="Arial"/>
                <w:sz w:val="18"/>
                <w:szCs w:val="18"/>
              </w:rPr>
              <w:t>68</w:t>
            </w:r>
            <w:r w:rsidRPr="00D15A0E">
              <w:rPr>
                <w:rFonts w:ascii="Calibri" w:hAnsi="Calibri" w:cs="Arial"/>
                <w:sz w:val="18"/>
                <w:szCs w:val="18"/>
              </w:rPr>
              <w:t xml:space="preserve"> ha</w:t>
            </w:r>
          </w:p>
        </w:tc>
      </w:tr>
      <w:tr w:rsidR="009753D4" w:rsidRPr="00613A49" w14:paraId="59DDF2C7" w14:textId="77777777" w:rsidTr="001543EA">
        <w:trPr>
          <w:trHeight w:val="396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F912A8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AB2B" w14:textId="77777777" w:rsidR="009753D4" w:rsidRPr="00B13BF4" w:rsidRDefault="009753D4">
            <w:pPr>
              <w:pStyle w:val="Nagwek8"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  <w:lang w:val="en-GB"/>
              </w:rPr>
            </w:pPr>
            <w:proofErr w:type="spellStart"/>
            <w:r w:rsidRPr="00B13BF4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  <w:lang w:val="en-GB"/>
              </w:rPr>
              <w:t>Kształt</w:t>
            </w:r>
            <w:proofErr w:type="spellEnd"/>
            <w:r w:rsidRPr="00B13BF4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13BF4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  <w:lang w:val="en-GB"/>
              </w:rPr>
              <w:t>działki</w:t>
            </w:r>
            <w:proofErr w:type="spellEnd"/>
            <w:r w:rsidRPr="00B13BF4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  <w:lang w:val="en-GB"/>
              </w:rPr>
              <w:t xml:space="preserve"> </w:t>
            </w:r>
          </w:p>
          <w:p w14:paraId="11AC7F71" w14:textId="77777777" w:rsidR="003D2086" w:rsidRPr="00B13BF4" w:rsidRDefault="009753D4" w:rsidP="004012E6">
            <w:pPr>
              <w:rPr>
                <w:rFonts w:ascii="Calibri" w:hAnsi="Calibri" w:cs="Arial"/>
                <w:color w:val="0070C0"/>
                <w:sz w:val="18"/>
                <w:szCs w:val="18"/>
                <w:lang w:val="en-GB"/>
              </w:rPr>
            </w:pPr>
            <w:r w:rsidRPr="00B13BF4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Pr="00B13BF4">
              <w:rPr>
                <w:rFonts w:ascii="Calibri" w:hAnsi="Calibri" w:cs="Arial"/>
                <w:color w:val="0070C0"/>
                <w:sz w:val="18"/>
                <w:szCs w:val="18"/>
                <w:lang w:val="en-GB"/>
              </w:rPr>
              <w:t>The shape of the site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A1DE68" w14:textId="574EA669" w:rsidR="004012E6" w:rsidRPr="004F2D7E" w:rsidRDefault="00D47F02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zbliżony do kwadratu</w:t>
            </w:r>
          </w:p>
        </w:tc>
      </w:tr>
      <w:tr w:rsidR="009753D4" w:rsidRPr="00613A49" w14:paraId="42FE4CF3" w14:textId="77777777">
        <w:trPr>
          <w:trHeight w:val="25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B7A292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E4928E" w14:textId="77777777" w:rsidR="009753D4" w:rsidRPr="00613A49" w:rsidRDefault="009753D4">
            <w:pPr>
              <w:pStyle w:val="Tekstpodstawowy3"/>
              <w:keepNext/>
              <w:widowControl/>
              <w:ind w:left="57" w:right="57"/>
              <w:rPr>
                <w:rFonts w:ascii="Calibri" w:hAnsi="Calibri"/>
                <w:i w:val="0"/>
                <w:iCs w:val="0"/>
                <w:sz w:val="18"/>
                <w:szCs w:val="18"/>
              </w:rPr>
            </w:pPr>
            <w:r w:rsidRPr="00613A49">
              <w:rPr>
                <w:rFonts w:ascii="Calibri" w:hAnsi="Calibri"/>
                <w:i w:val="0"/>
                <w:iCs w:val="0"/>
                <w:sz w:val="18"/>
                <w:szCs w:val="18"/>
              </w:rPr>
              <w:t>Możliwości powiększenia terenu (krótki opis)</w:t>
            </w:r>
          </w:p>
          <w:p w14:paraId="60D7316B" w14:textId="77777777" w:rsidR="004836E5" w:rsidRPr="00B13BF4" w:rsidRDefault="009753D4" w:rsidP="001543EA">
            <w:pPr>
              <w:pStyle w:val="Nagwek1"/>
              <w:keepLines/>
              <w:ind w:left="57" w:right="57"/>
              <w:rPr>
                <w:rFonts w:ascii="Calibri" w:hAnsi="Calibri"/>
                <w:sz w:val="18"/>
                <w:szCs w:val="18"/>
                <w:lang w:val="en-GB"/>
              </w:rPr>
            </w:pPr>
            <w:r w:rsidRPr="00B13BF4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en-GB"/>
              </w:rPr>
              <w:t>Possibility for expansion (short description)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2935B6" w14:textId="616F1B73" w:rsidR="00E315B0" w:rsidRPr="004F2D7E" w:rsidRDefault="00D47F02" w:rsidP="00D47F02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</w:t>
            </w:r>
          </w:p>
        </w:tc>
      </w:tr>
      <w:tr w:rsidR="0061292B" w:rsidRPr="00613A49" w14:paraId="291DCA7D" w14:textId="77777777">
        <w:trPr>
          <w:trHeight w:val="78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AEB35" w14:textId="77777777" w:rsidR="0061292B" w:rsidRPr="00613A49" w:rsidRDefault="0061292B">
            <w:pPr>
              <w:pStyle w:val="Tekstpodstawowy"/>
              <w:keepNext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Informacje dotyczące nieruchomości</w:t>
            </w:r>
          </w:p>
          <w:p w14:paraId="597E1D6E" w14:textId="77777777" w:rsidR="0061292B" w:rsidRPr="00613A49" w:rsidRDefault="0061292B" w:rsidP="002B720F">
            <w:pPr>
              <w:keepNext/>
              <w:keepLines/>
              <w:ind w:left="57" w:right="57"/>
              <w:rPr>
                <w:rFonts w:ascii="Calibri" w:hAnsi="Calibri" w:cs="Arial"/>
                <w:i/>
                <w:iCs/>
                <w:color w:val="0070C0"/>
                <w:sz w:val="18"/>
                <w:szCs w:val="18"/>
              </w:rPr>
            </w:pPr>
            <w:proofErr w:type="spellStart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Property</w:t>
            </w:r>
            <w:proofErr w:type="spellEnd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information</w:t>
            </w:r>
            <w:proofErr w:type="spellEnd"/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E23F" w14:textId="77777777" w:rsidR="0061292B" w:rsidRPr="00613A49" w:rsidRDefault="0061292B">
            <w:pPr>
              <w:pStyle w:val="Nagwek8"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 xml:space="preserve">Orientacyjna cena gruntu </w:t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PLN/m</w:t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  <w:vertAlign w:val="superscript"/>
              </w:rPr>
              <w:t>2</w:t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sym w:font="Symbol" w:char="F05D"/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  <w:p w14:paraId="52636A32" w14:textId="77777777" w:rsidR="0061292B" w:rsidRPr="00B13BF4" w:rsidRDefault="00347FAE">
            <w:pPr>
              <w:pStyle w:val="Nagwek8"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  <w:lang w:val="en-GB"/>
              </w:rPr>
            </w:pPr>
            <w:proofErr w:type="spellStart"/>
            <w:r w:rsidRPr="00B13BF4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  <w:lang w:val="en-GB"/>
              </w:rPr>
              <w:t>włączając</w:t>
            </w:r>
            <w:proofErr w:type="spellEnd"/>
            <w:r w:rsidRPr="00B13BF4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  <w:lang w:val="en-GB"/>
              </w:rPr>
              <w:t xml:space="preserve"> 23</w:t>
            </w:r>
            <w:r w:rsidR="0061292B" w:rsidRPr="00B13BF4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  <w:lang w:val="en-GB"/>
              </w:rPr>
              <w:t>% VAT</w:t>
            </w:r>
          </w:p>
          <w:p w14:paraId="4AEDDBCD" w14:textId="77777777" w:rsidR="0061292B" w:rsidRPr="00B13BF4" w:rsidRDefault="0061292B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en-GB"/>
              </w:rPr>
            </w:pPr>
            <w:r w:rsidRPr="00B13BF4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en-GB"/>
              </w:rPr>
              <w:t xml:space="preserve">Approx. land price </w:t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sym w:font="Symbol" w:char="F05B"/>
            </w:r>
            <w:r w:rsidRPr="00B13BF4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en-GB"/>
              </w:rPr>
              <w:t>PLN/m</w:t>
            </w:r>
            <w:r w:rsidRPr="00B13BF4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vertAlign w:val="superscript"/>
                <w:lang w:val="en-GB"/>
              </w:rPr>
              <w:t>2</w:t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sym w:font="Symbol" w:char="F05D"/>
            </w:r>
            <w:r w:rsidRPr="00B13BF4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en-GB"/>
              </w:rPr>
              <w:t xml:space="preserve"> </w:t>
            </w:r>
          </w:p>
          <w:p w14:paraId="221626EF" w14:textId="77777777" w:rsidR="0061292B" w:rsidRPr="00613A49" w:rsidRDefault="00347FAE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sz w:val="18"/>
                <w:szCs w:val="18"/>
                <w:lang w:val="pl-PL"/>
              </w:rPr>
            </w:pPr>
            <w:proofErr w:type="spellStart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including</w:t>
            </w:r>
            <w:proofErr w:type="spellEnd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 23</w:t>
            </w:r>
            <w:r w:rsidR="0061292B"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% VAT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06209" w14:textId="635C671F" w:rsidR="002359DD" w:rsidRPr="002359DD" w:rsidRDefault="00B13BF4" w:rsidP="00B13BF4">
            <w:pPr>
              <w:keepNext/>
              <w:keepLines/>
              <w:ind w:left="75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bookmarkStart w:id="0" w:name="_Hlk127264756"/>
            <w:r>
              <w:rPr>
                <w:rFonts w:ascii="Calibri" w:hAnsi="Calibri" w:cs="Arial"/>
                <w:sz w:val="18"/>
                <w:szCs w:val="18"/>
              </w:rPr>
              <w:t xml:space="preserve">Sprzedaż nieruchomości odbędzie się w drodze przetargu. Orientacyjna cena wywoławcza </w:t>
            </w:r>
            <w:r w:rsidRPr="00B13BF4">
              <w:rPr>
                <w:rFonts w:ascii="Calibri" w:hAnsi="Calibri" w:cs="Arial"/>
                <w:b/>
                <w:bCs/>
                <w:sz w:val="18"/>
                <w:szCs w:val="18"/>
              </w:rPr>
              <w:t>66</w:t>
            </w:r>
            <w:r w:rsidR="004058C6" w:rsidRPr="00B13BF4">
              <w:rPr>
                <w:rFonts w:ascii="Calibri" w:hAnsi="Calibri" w:cs="Arial"/>
                <w:b/>
                <w:bCs/>
                <w:sz w:val="18"/>
                <w:szCs w:val="18"/>
              </w:rPr>
              <w:t>,</w:t>
            </w:r>
            <w:r w:rsidRPr="00B13BF4">
              <w:rPr>
                <w:rFonts w:ascii="Calibri" w:hAnsi="Calibri" w:cs="Arial"/>
                <w:b/>
                <w:bCs/>
                <w:sz w:val="18"/>
                <w:szCs w:val="18"/>
              </w:rPr>
              <w:t>23</w:t>
            </w:r>
            <w:r w:rsidR="008A3215" w:rsidRPr="00B13BF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PLN</w:t>
            </w:r>
            <w:r w:rsidRPr="00B13BF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netto/m2</w:t>
            </w:r>
            <w:r>
              <w:rPr>
                <w:rFonts w:ascii="Calibri" w:hAnsi="Calibri" w:cs="Arial"/>
                <w:sz w:val="18"/>
                <w:szCs w:val="18"/>
              </w:rPr>
              <w:t xml:space="preserve">. Do ceny należy doliczyć minimum </w:t>
            </w:r>
            <w:r w:rsidR="00D00C8A" w:rsidRPr="002359DD">
              <w:rPr>
                <w:rFonts w:ascii="Calibri" w:hAnsi="Calibri" w:cs="Arial"/>
                <w:sz w:val="18"/>
                <w:szCs w:val="18"/>
              </w:rPr>
              <w:t>1% postąpienia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oraz podatek VAT (23%).</w:t>
            </w:r>
            <w:bookmarkEnd w:id="0"/>
          </w:p>
        </w:tc>
      </w:tr>
      <w:tr w:rsidR="0061292B" w:rsidRPr="00613A49" w14:paraId="4C2D15FB" w14:textId="77777777" w:rsidTr="0042415F">
        <w:trPr>
          <w:trHeight w:val="397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EDE15E" w14:textId="77777777" w:rsidR="0061292B" w:rsidRPr="00613A49" w:rsidRDefault="0061292B">
            <w:pPr>
              <w:keepNext/>
              <w:keepLines/>
              <w:ind w:left="57" w:right="57"/>
              <w:rPr>
                <w:rFonts w:ascii="Calibri" w:hAnsi="Calibri" w:cs="Arial"/>
                <w:color w:val="0070C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C9B0" w14:textId="77777777" w:rsidR="0061292B" w:rsidRPr="00613A49" w:rsidRDefault="0061292B">
            <w:pPr>
              <w:pStyle w:val="Nagwek2"/>
              <w:keepLines/>
              <w:ind w:left="57"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t>Wła</w:t>
            </w:r>
            <w:r w:rsidR="003C60B7" w:rsidRPr="00613A49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t>ś</w:t>
            </w: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t>ciciel / właściciele</w:t>
            </w:r>
          </w:p>
          <w:p w14:paraId="56A52633" w14:textId="77777777" w:rsidR="0061292B" w:rsidRPr="00613A49" w:rsidRDefault="0061292B" w:rsidP="006B61FE">
            <w:pPr>
              <w:pStyle w:val="Nagwek1"/>
              <w:keepLines/>
              <w:ind w:left="57" w:right="57"/>
              <w:rPr>
                <w:rFonts w:ascii="Calibri" w:hAnsi="Calibri" w:cs="Arial"/>
                <w:sz w:val="18"/>
                <w:szCs w:val="18"/>
                <w:lang w:val="pl-PL"/>
              </w:rPr>
            </w:pPr>
            <w:proofErr w:type="spellStart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Owner</w:t>
            </w:r>
            <w:proofErr w:type="spellEnd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(s)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75463" w14:textId="77777777" w:rsidR="00911763" w:rsidRPr="00D47F02" w:rsidRDefault="004F2D7E" w:rsidP="00D47F02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47F02">
              <w:rPr>
                <w:rFonts w:ascii="Calibri" w:hAnsi="Calibri" w:cs="Arial"/>
                <w:sz w:val="18"/>
                <w:szCs w:val="18"/>
              </w:rPr>
              <w:t>Gmina Tuchola</w:t>
            </w:r>
          </w:p>
        </w:tc>
      </w:tr>
      <w:tr w:rsidR="0061292B" w:rsidRPr="00613A49" w14:paraId="788E97D7" w14:textId="77777777" w:rsidTr="001543EA">
        <w:trPr>
          <w:trHeight w:val="58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B12AFA" w14:textId="77777777" w:rsidR="0061292B" w:rsidRPr="00613A49" w:rsidRDefault="0061292B">
            <w:pPr>
              <w:pStyle w:val="Nagwek2"/>
              <w:keepLines/>
              <w:ind w:left="57"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AF22" w14:textId="77777777" w:rsidR="0061292B" w:rsidRPr="00613A49" w:rsidRDefault="0061292B">
            <w:pPr>
              <w:pStyle w:val="Tekstpodstawowy"/>
              <w:keepNext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Aktualny plan zagospodarowania przestrzennego (T/N)</w:t>
            </w:r>
          </w:p>
          <w:p w14:paraId="5DAD7DFF" w14:textId="77777777" w:rsidR="0061292B" w:rsidRPr="00B13BF4" w:rsidRDefault="0061292B" w:rsidP="008342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B13BF4">
              <w:rPr>
                <w:rFonts w:ascii="Calibri" w:hAnsi="Calibri" w:cs="Arial"/>
                <w:color w:val="0070C0"/>
                <w:sz w:val="18"/>
                <w:szCs w:val="18"/>
                <w:lang w:val="en-GB"/>
              </w:rPr>
              <w:t>Valid zoning plan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786E3" w14:textId="77777777" w:rsidR="00532F53" w:rsidRPr="004F2D7E" w:rsidRDefault="00613A49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F2D7E">
              <w:rPr>
                <w:rFonts w:ascii="Calibri" w:hAnsi="Calibri" w:cs="Arial"/>
                <w:sz w:val="18"/>
                <w:szCs w:val="18"/>
              </w:rPr>
              <w:t>T</w:t>
            </w:r>
          </w:p>
        </w:tc>
      </w:tr>
      <w:tr w:rsidR="0061292B" w:rsidRPr="00613A49" w14:paraId="5ABFB3A6" w14:textId="77777777" w:rsidTr="001543EA">
        <w:trPr>
          <w:trHeight w:val="512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640A18" w14:textId="77777777" w:rsidR="0061292B" w:rsidRPr="00613A49" w:rsidRDefault="0061292B">
            <w:pPr>
              <w:pStyle w:val="Nagwek2"/>
              <w:keepLines/>
              <w:ind w:left="57"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E3FF47" w14:textId="77777777" w:rsidR="0061292B" w:rsidRPr="00613A49" w:rsidRDefault="0061292B">
            <w:pPr>
              <w:pStyle w:val="Tekstpodstawowy"/>
              <w:keepNext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Przeznaczenie w miejscowym planie zagospodarowania przestrzennego</w:t>
            </w:r>
          </w:p>
          <w:p w14:paraId="56C52859" w14:textId="77777777" w:rsidR="0061292B" w:rsidRPr="00613A49" w:rsidRDefault="0061292B" w:rsidP="001543EA">
            <w:pPr>
              <w:pStyle w:val="Nagwek1"/>
              <w:keepLines/>
              <w:ind w:left="57" w:right="57"/>
              <w:rPr>
                <w:rFonts w:ascii="Calibri" w:hAnsi="Calibri" w:cs="Arial"/>
                <w:sz w:val="18"/>
                <w:szCs w:val="18"/>
                <w:lang w:val="pl-PL"/>
              </w:rPr>
            </w:pPr>
            <w:proofErr w:type="spellStart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Zoning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51F5CD" w14:textId="63FA656F" w:rsidR="006220B4" w:rsidRPr="006220B4" w:rsidRDefault="00767C6C" w:rsidP="006220B4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</w:t>
            </w:r>
            <w:r w:rsidR="00E65881">
              <w:rPr>
                <w:rFonts w:ascii="Calibri" w:hAnsi="Calibri" w:cs="Arial"/>
                <w:sz w:val="18"/>
                <w:szCs w:val="18"/>
              </w:rPr>
              <w:t>eren obiektów produkcyjnych, składów i magazynów</w:t>
            </w:r>
            <w:r w:rsidR="00D47F02">
              <w:rPr>
                <w:rFonts w:ascii="Calibri" w:hAnsi="Calibri" w:cs="Arial"/>
                <w:sz w:val="18"/>
                <w:szCs w:val="18"/>
              </w:rPr>
              <w:t xml:space="preserve"> oraz zabudowy usługowej</w:t>
            </w:r>
            <w:r w:rsidR="00E65881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="006220B4">
              <w:rPr>
                <w:rFonts w:ascii="Calibri" w:hAnsi="Calibri" w:cs="Arial"/>
                <w:sz w:val="18"/>
                <w:szCs w:val="18"/>
              </w:rPr>
              <w:t>O</w:t>
            </w:r>
            <w:r w:rsidR="006220B4" w:rsidRPr="006220B4">
              <w:rPr>
                <w:rFonts w:ascii="Calibri" w:hAnsi="Calibri" w:cs="Arial"/>
                <w:sz w:val="18"/>
                <w:szCs w:val="18"/>
              </w:rPr>
              <w:t>bowiązuje zakaz lokalizacji:</w:t>
            </w:r>
          </w:p>
          <w:p w14:paraId="6E4F76B0" w14:textId="77777777" w:rsidR="006220B4" w:rsidRPr="006220B4" w:rsidRDefault="006220B4" w:rsidP="006220B4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220B4">
              <w:rPr>
                <w:rFonts w:ascii="Calibri" w:hAnsi="Calibri" w:cs="Arial"/>
                <w:sz w:val="18"/>
                <w:szCs w:val="18"/>
              </w:rPr>
              <w:t>a) budynków związanych z naprawą pojazdów samochodowych, w tym motocykli,</w:t>
            </w:r>
          </w:p>
          <w:p w14:paraId="79892722" w14:textId="77777777" w:rsidR="006220B4" w:rsidRPr="006220B4" w:rsidRDefault="006220B4" w:rsidP="006220B4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220B4">
              <w:rPr>
                <w:rFonts w:ascii="Calibri" w:hAnsi="Calibri" w:cs="Arial"/>
                <w:sz w:val="18"/>
                <w:szCs w:val="18"/>
              </w:rPr>
              <w:t>b) budynków nie związanych z funkcją terenu, w tym budynków związanych z produkcją rolną, chowem i hodowlą zwierząt,</w:t>
            </w:r>
          </w:p>
          <w:p w14:paraId="1DAF4475" w14:textId="77777777" w:rsidR="006220B4" w:rsidRPr="006220B4" w:rsidRDefault="006220B4" w:rsidP="006220B4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220B4">
              <w:rPr>
                <w:rFonts w:ascii="Calibri" w:hAnsi="Calibri" w:cs="Arial"/>
                <w:sz w:val="18"/>
                <w:szCs w:val="18"/>
              </w:rPr>
              <w:t>c) przedsięwzięć dotyczących usług, których celem jest pośrednictwo w obrocie nieruchomości, zarządzanie nieruchomościami wykonywanymi na zlecenie, kupno i sprzedaż nieruchomości na własny rachunek, z wyjątkiem zakupu budynków niemieszkalnych na własne potrzeby, wynajem i zarządzanie nieruchomościami własnymi lub dzierżawionymi,</w:t>
            </w:r>
          </w:p>
          <w:p w14:paraId="67E1EEC7" w14:textId="77777777" w:rsidR="006220B4" w:rsidRPr="006220B4" w:rsidRDefault="006220B4" w:rsidP="006220B4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220B4">
              <w:rPr>
                <w:rFonts w:ascii="Calibri" w:hAnsi="Calibri" w:cs="Arial"/>
                <w:sz w:val="18"/>
                <w:szCs w:val="18"/>
              </w:rPr>
              <w:t>d) instalacji, budynków, budowli i urządzeń związanych z produkcją biopaliw, w tym wykorzystujących procesy fermentacyjnego i termicznego przetwarzania odpadów,</w:t>
            </w:r>
          </w:p>
          <w:p w14:paraId="619243EC" w14:textId="77777777" w:rsidR="006220B4" w:rsidRPr="006220B4" w:rsidRDefault="006220B4" w:rsidP="006220B4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220B4">
              <w:rPr>
                <w:rFonts w:ascii="Calibri" w:hAnsi="Calibri" w:cs="Arial"/>
                <w:sz w:val="18"/>
                <w:szCs w:val="18"/>
              </w:rPr>
              <w:t>e) składowisk odpadów w rozumieniu przepisów odrębnych,</w:t>
            </w:r>
          </w:p>
          <w:p w14:paraId="4344A9B3" w14:textId="77777777" w:rsidR="006220B4" w:rsidRPr="006220B4" w:rsidRDefault="006220B4" w:rsidP="006220B4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220B4">
              <w:rPr>
                <w:rFonts w:ascii="Calibri" w:hAnsi="Calibri" w:cs="Arial"/>
                <w:sz w:val="18"/>
                <w:szCs w:val="18"/>
              </w:rPr>
              <w:t>f) inwestycji związanych z produkcją paliw alternatywnych, w tym z odpadów innych niż niebezpieczne,</w:t>
            </w:r>
          </w:p>
          <w:p w14:paraId="3C2F0042" w14:textId="77777777" w:rsidR="006220B4" w:rsidRPr="006220B4" w:rsidRDefault="006220B4" w:rsidP="006220B4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220B4">
              <w:rPr>
                <w:rFonts w:ascii="Calibri" w:hAnsi="Calibri" w:cs="Arial"/>
                <w:sz w:val="18"/>
                <w:szCs w:val="18"/>
              </w:rPr>
              <w:t>g) przedsięwzięć, których celem jest gospodarka odpadami w zakresie zbierania, odzysku i unieszkodliwiania, a także stacji demontażu pojazdów oraz innych przedsięwzięć mogących negatywnie oddziaływać na środowisko gruntowo-wodne,</w:t>
            </w:r>
          </w:p>
          <w:p w14:paraId="60E560CE" w14:textId="7229C1B6" w:rsidR="002359DD" w:rsidRPr="002359DD" w:rsidRDefault="006220B4" w:rsidP="006220B4">
            <w:pPr>
              <w:keepNext/>
              <w:keepLines/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220B4">
              <w:rPr>
                <w:rFonts w:ascii="Calibri" w:hAnsi="Calibri" w:cs="Arial"/>
                <w:sz w:val="18"/>
                <w:szCs w:val="18"/>
              </w:rPr>
              <w:t>h) zakładów, które w zależności od rodzaju, kategorii i ilości substancji niebezpiecznych znajdujących się w zakładzie, mogą zostać zakwalifikowane do zakładów o zwiększonym lub dużym ryzyku wystąpienia poważnej awarii przemysłowej.</w:t>
            </w:r>
          </w:p>
        </w:tc>
      </w:tr>
      <w:tr w:rsidR="009753D4" w:rsidRPr="00613A49" w14:paraId="4399244C" w14:textId="77777777" w:rsidTr="00E227E0">
        <w:trPr>
          <w:trHeight w:val="99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5BC7F7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t>Charakterystyka działki</w:t>
            </w:r>
          </w:p>
          <w:p w14:paraId="67130E58" w14:textId="77777777" w:rsidR="009753D4" w:rsidRPr="00613A49" w:rsidRDefault="009753D4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Land </w:t>
            </w:r>
            <w:proofErr w:type="spellStart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specification</w:t>
            </w:r>
            <w:proofErr w:type="spellEnd"/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27F9" w14:textId="77777777" w:rsidR="009753D4" w:rsidRPr="00613A49" w:rsidRDefault="009753D4">
            <w:pPr>
              <w:pStyle w:val="Tekstpodstawowy"/>
              <w:keepNext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 xml:space="preserve">Klasa gruntów wraz  z powierzchnią </w:t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ha</w:t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sym w:font="Symbol" w:char="F05D"/>
            </w:r>
          </w:p>
          <w:p w14:paraId="437C6BC6" w14:textId="77777777" w:rsidR="009753D4" w:rsidRPr="00B13BF4" w:rsidRDefault="009753D4" w:rsidP="001543EA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B13BF4">
              <w:rPr>
                <w:rFonts w:ascii="Calibri" w:hAnsi="Calibri" w:cs="Arial"/>
                <w:color w:val="0070C0"/>
                <w:sz w:val="18"/>
                <w:szCs w:val="18"/>
                <w:lang w:val="en-GB"/>
              </w:rPr>
              <w:t xml:space="preserve">Soil class with area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B"/>
            </w:r>
            <w:r w:rsidRPr="00B13BF4">
              <w:rPr>
                <w:rFonts w:ascii="Calibri" w:hAnsi="Calibri" w:cs="Arial"/>
                <w:color w:val="0070C0"/>
                <w:sz w:val="18"/>
                <w:szCs w:val="18"/>
                <w:lang w:val="en-GB"/>
              </w:rPr>
              <w:t>ha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D"/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5042EB" w14:textId="732E186C" w:rsidR="009753D4" w:rsidRPr="007E6A02" w:rsidRDefault="007E6A02" w:rsidP="007E6A02">
            <w:pPr>
              <w:pStyle w:val="Akapitzlist"/>
              <w:keepNext/>
              <w:keepLines/>
              <w:numPr>
                <w:ilvl w:val="0"/>
                <w:numId w:val="43"/>
              </w:numPr>
              <w:ind w:left="471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E6A02">
              <w:rPr>
                <w:rFonts w:ascii="Calibri" w:hAnsi="Calibri" w:cs="Arial"/>
                <w:sz w:val="18"/>
                <w:szCs w:val="18"/>
              </w:rPr>
              <w:t xml:space="preserve">grunty orne </w:t>
            </w:r>
            <w:r w:rsidR="008155DE" w:rsidRPr="007E6A02">
              <w:rPr>
                <w:rFonts w:ascii="Calibri" w:hAnsi="Calibri" w:cs="Arial"/>
                <w:sz w:val="18"/>
                <w:szCs w:val="18"/>
              </w:rPr>
              <w:t>RV</w:t>
            </w:r>
            <w:r w:rsidR="00E06BEF" w:rsidRPr="007E6A02">
              <w:rPr>
                <w:rFonts w:ascii="Calibri" w:hAnsi="Calibri" w:cs="Arial"/>
                <w:sz w:val="18"/>
                <w:szCs w:val="18"/>
              </w:rPr>
              <w:t>:</w:t>
            </w:r>
            <w:r w:rsidR="008155DE" w:rsidRPr="007E6A0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23424" w:rsidRPr="007E6A02">
              <w:rPr>
                <w:rFonts w:ascii="Calibri" w:hAnsi="Calibri" w:cs="Arial"/>
                <w:sz w:val="18"/>
                <w:szCs w:val="18"/>
              </w:rPr>
              <w:t>0,4</w:t>
            </w:r>
            <w:r w:rsidR="006220B4">
              <w:rPr>
                <w:rFonts w:ascii="Calibri" w:hAnsi="Calibri" w:cs="Arial"/>
                <w:sz w:val="18"/>
                <w:szCs w:val="18"/>
              </w:rPr>
              <w:t>346</w:t>
            </w:r>
            <w:r w:rsidR="008155DE" w:rsidRPr="007E6A02">
              <w:rPr>
                <w:rFonts w:ascii="Calibri" w:hAnsi="Calibri" w:cs="Arial"/>
                <w:sz w:val="18"/>
                <w:szCs w:val="18"/>
              </w:rPr>
              <w:t xml:space="preserve"> ha</w:t>
            </w:r>
          </w:p>
          <w:p w14:paraId="4997FE48" w14:textId="6DBC3C41" w:rsidR="008155DE" w:rsidRPr="007E6A02" w:rsidRDefault="007E6A02" w:rsidP="007E6A02">
            <w:pPr>
              <w:pStyle w:val="Akapitzlist"/>
              <w:keepNext/>
              <w:keepLines/>
              <w:numPr>
                <w:ilvl w:val="0"/>
                <w:numId w:val="43"/>
              </w:numPr>
              <w:ind w:left="471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E6A02">
              <w:rPr>
                <w:rFonts w:ascii="Calibri" w:hAnsi="Calibri" w:cs="Arial"/>
                <w:sz w:val="18"/>
                <w:szCs w:val="18"/>
              </w:rPr>
              <w:t xml:space="preserve">grunty orne </w:t>
            </w:r>
            <w:r w:rsidR="008155DE" w:rsidRPr="007E6A02">
              <w:rPr>
                <w:rFonts w:ascii="Calibri" w:hAnsi="Calibri" w:cs="Arial"/>
                <w:sz w:val="18"/>
                <w:szCs w:val="18"/>
              </w:rPr>
              <w:t>RVI</w:t>
            </w:r>
            <w:r w:rsidR="00E06BEF" w:rsidRPr="007E6A02">
              <w:rPr>
                <w:rFonts w:ascii="Calibri" w:hAnsi="Calibri" w:cs="Arial"/>
                <w:sz w:val="18"/>
                <w:szCs w:val="18"/>
              </w:rPr>
              <w:t>:</w:t>
            </w:r>
            <w:r w:rsidR="008155DE" w:rsidRPr="007E6A0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23424" w:rsidRPr="007E6A02">
              <w:rPr>
                <w:rFonts w:ascii="Calibri" w:hAnsi="Calibri" w:cs="Arial"/>
                <w:sz w:val="18"/>
                <w:szCs w:val="18"/>
              </w:rPr>
              <w:t>2,2</w:t>
            </w:r>
            <w:r w:rsidR="006220B4">
              <w:rPr>
                <w:rFonts w:ascii="Calibri" w:hAnsi="Calibri" w:cs="Arial"/>
                <w:sz w:val="18"/>
                <w:szCs w:val="18"/>
              </w:rPr>
              <w:t>541</w:t>
            </w:r>
            <w:r w:rsidR="008155DE" w:rsidRPr="007E6A02">
              <w:rPr>
                <w:rFonts w:ascii="Calibri" w:hAnsi="Calibri" w:cs="Arial"/>
                <w:sz w:val="18"/>
                <w:szCs w:val="18"/>
              </w:rPr>
              <w:t xml:space="preserve"> ha</w:t>
            </w:r>
          </w:p>
          <w:p w14:paraId="4459B664" w14:textId="741161A9" w:rsidR="00423424" w:rsidRPr="007E6A02" w:rsidRDefault="007E6A02" w:rsidP="007E6A02">
            <w:pPr>
              <w:pStyle w:val="Akapitzlist"/>
              <w:keepNext/>
              <w:keepLines/>
              <w:numPr>
                <w:ilvl w:val="0"/>
                <w:numId w:val="43"/>
              </w:numPr>
              <w:ind w:left="471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E6A02">
              <w:rPr>
                <w:rFonts w:ascii="Calibri" w:hAnsi="Calibri" w:cs="Arial"/>
                <w:sz w:val="18"/>
                <w:szCs w:val="18"/>
              </w:rPr>
              <w:t xml:space="preserve">pastwiska trwałe </w:t>
            </w:r>
            <w:proofErr w:type="spellStart"/>
            <w:r w:rsidR="00423424" w:rsidRPr="007E6A02">
              <w:rPr>
                <w:rFonts w:ascii="Calibri" w:hAnsi="Calibri" w:cs="Arial"/>
                <w:sz w:val="18"/>
                <w:szCs w:val="18"/>
              </w:rPr>
              <w:t>PsVI</w:t>
            </w:r>
            <w:proofErr w:type="spellEnd"/>
            <w:r w:rsidR="00423424" w:rsidRPr="007E6A02">
              <w:rPr>
                <w:rFonts w:ascii="Calibri" w:hAnsi="Calibri" w:cs="Arial"/>
                <w:sz w:val="18"/>
                <w:szCs w:val="18"/>
              </w:rPr>
              <w:t>: 1,70</w:t>
            </w:r>
            <w:r w:rsidR="006220B4">
              <w:rPr>
                <w:rFonts w:ascii="Calibri" w:hAnsi="Calibri" w:cs="Arial"/>
                <w:sz w:val="18"/>
                <w:szCs w:val="18"/>
              </w:rPr>
              <w:t>15</w:t>
            </w:r>
            <w:r w:rsidR="00423424" w:rsidRPr="007E6A02">
              <w:rPr>
                <w:rFonts w:ascii="Calibri" w:hAnsi="Calibri" w:cs="Arial"/>
                <w:sz w:val="18"/>
                <w:szCs w:val="18"/>
              </w:rPr>
              <w:t xml:space="preserve"> ha</w:t>
            </w:r>
          </w:p>
          <w:p w14:paraId="7323E871" w14:textId="7E91C256" w:rsidR="00423424" w:rsidRPr="007E6A02" w:rsidRDefault="007E6A02" w:rsidP="007E6A02">
            <w:pPr>
              <w:pStyle w:val="Akapitzlist"/>
              <w:keepNext/>
              <w:keepLines/>
              <w:numPr>
                <w:ilvl w:val="0"/>
                <w:numId w:val="43"/>
              </w:numPr>
              <w:ind w:left="471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E6A02">
              <w:rPr>
                <w:rFonts w:ascii="Calibri" w:hAnsi="Calibri" w:cs="Arial"/>
                <w:sz w:val="18"/>
                <w:szCs w:val="18"/>
              </w:rPr>
              <w:t xml:space="preserve">grunty zadrzewione i zakrzewione na użytkach rolnych </w:t>
            </w:r>
            <w:proofErr w:type="spellStart"/>
            <w:r w:rsidR="00423424" w:rsidRPr="007E6A02">
              <w:rPr>
                <w:rFonts w:ascii="Calibri" w:hAnsi="Calibri" w:cs="Arial"/>
                <w:sz w:val="18"/>
                <w:szCs w:val="18"/>
              </w:rPr>
              <w:t>Lzr</w:t>
            </w:r>
            <w:proofErr w:type="spellEnd"/>
            <w:r w:rsidR="00423424" w:rsidRPr="007E6A02">
              <w:rPr>
                <w:rFonts w:ascii="Calibri" w:hAnsi="Calibri" w:cs="Arial"/>
                <w:sz w:val="18"/>
                <w:szCs w:val="18"/>
              </w:rPr>
              <w:t>-RVI: 0,39</w:t>
            </w:r>
            <w:r w:rsidR="006220B4">
              <w:rPr>
                <w:rFonts w:ascii="Calibri" w:hAnsi="Calibri" w:cs="Arial"/>
                <w:sz w:val="18"/>
                <w:szCs w:val="18"/>
              </w:rPr>
              <w:t>66</w:t>
            </w:r>
            <w:r w:rsidR="00423424" w:rsidRPr="007E6A02">
              <w:rPr>
                <w:rFonts w:ascii="Calibri" w:hAnsi="Calibri" w:cs="Arial"/>
                <w:sz w:val="18"/>
                <w:szCs w:val="18"/>
              </w:rPr>
              <w:t xml:space="preserve"> ha</w:t>
            </w:r>
          </w:p>
        </w:tc>
      </w:tr>
      <w:tr w:rsidR="009753D4" w:rsidRPr="00613A49" w14:paraId="06276798" w14:textId="77777777" w:rsidTr="00B245EB">
        <w:trPr>
          <w:trHeight w:val="372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124B27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0551" w14:textId="77777777" w:rsidR="009753D4" w:rsidRPr="00B13BF4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  <w:lang w:val="en-GB"/>
              </w:rPr>
            </w:pPr>
            <w:proofErr w:type="spellStart"/>
            <w:r w:rsidRPr="00B13BF4">
              <w:rPr>
                <w:rFonts w:ascii="Calibri" w:hAnsi="Calibri" w:cs="Arial"/>
                <w:sz w:val="18"/>
                <w:szCs w:val="18"/>
                <w:lang w:val="en-GB"/>
              </w:rPr>
              <w:t>Różnica</w:t>
            </w:r>
            <w:proofErr w:type="spellEnd"/>
            <w:r w:rsidRPr="00B13BF4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13BF4">
              <w:rPr>
                <w:rFonts w:ascii="Calibri" w:hAnsi="Calibri" w:cs="Arial"/>
                <w:sz w:val="18"/>
                <w:szCs w:val="18"/>
                <w:lang w:val="en-GB"/>
              </w:rPr>
              <w:t>poziomów</w:t>
            </w:r>
            <w:proofErr w:type="spellEnd"/>
            <w:r w:rsidRPr="00B13BF4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13BF4">
              <w:rPr>
                <w:rFonts w:ascii="Calibri" w:hAnsi="Calibri" w:cs="Arial"/>
                <w:sz w:val="18"/>
                <w:szCs w:val="18"/>
                <w:lang w:val="en-GB"/>
              </w:rPr>
              <w:t>terenu</w:t>
            </w:r>
            <w:proofErr w:type="spellEnd"/>
            <w:r w:rsidRPr="00B13BF4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Pr="00613A49">
              <w:rPr>
                <w:rFonts w:ascii="Calibri" w:hAnsi="Calibri" w:cs="Arial"/>
                <w:sz w:val="18"/>
                <w:szCs w:val="18"/>
              </w:rPr>
              <w:sym w:font="Symbol" w:char="F05B"/>
            </w:r>
            <w:r w:rsidRPr="00B13BF4">
              <w:rPr>
                <w:rFonts w:ascii="Calibri" w:hAnsi="Calibri" w:cs="Arial"/>
                <w:sz w:val="18"/>
                <w:szCs w:val="18"/>
                <w:lang w:val="en-GB"/>
              </w:rPr>
              <w:t>m</w:t>
            </w:r>
            <w:r w:rsidRPr="00613A49">
              <w:rPr>
                <w:rFonts w:ascii="Calibri" w:hAnsi="Calibri" w:cs="Arial"/>
                <w:sz w:val="18"/>
                <w:szCs w:val="18"/>
              </w:rPr>
              <w:sym w:font="Symbol" w:char="F05D"/>
            </w:r>
          </w:p>
          <w:p w14:paraId="0C0AA85B" w14:textId="77777777" w:rsidR="009753D4" w:rsidRPr="00B13BF4" w:rsidRDefault="009753D4">
            <w:pPr>
              <w:keepNext/>
              <w:keepLines/>
              <w:ind w:left="57" w:right="57"/>
              <w:rPr>
                <w:rFonts w:ascii="Calibri" w:hAnsi="Calibri" w:cs="Arial"/>
                <w:color w:val="0070C0"/>
                <w:sz w:val="18"/>
                <w:szCs w:val="18"/>
                <w:lang w:val="en-GB"/>
              </w:rPr>
            </w:pPr>
            <w:r w:rsidRPr="00B13BF4">
              <w:rPr>
                <w:rFonts w:ascii="Calibri" w:hAnsi="Calibri" w:cs="Arial"/>
                <w:color w:val="0070C0"/>
                <w:sz w:val="18"/>
                <w:szCs w:val="18"/>
                <w:lang w:val="en-GB"/>
              </w:rPr>
              <w:t xml:space="preserve">Differences in land level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B"/>
            </w:r>
            <w:r w:rsidRPr="00B13BF4">
              <w:rPr>
                <w:rFonts w:ascii="Calibri" w:hAnsi="Calibri" w:cs="Arial"/>
                <w:color w:val="0070C0"/>
                <w:sz w:val="18"/>
                <w:szCs w:val="18"/>
                <w:lang w:val="en-GB"/>
              </w:rPr>
              <w:t>m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E959D1" w14:textId="6AA6DA23" w:rsidR="008B3BE4" w:rsidRPr="004F2D7E" w:rsidRDefault="00423424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Nie więcej niż 2 m. </w:t>
            </w:r>
            <w:r w:rsidR="00A465AB">
              <w:rPr>
                <w:rFonts w:ascii="Calibri" w:hAnsi="Calibri" w:cs="Arial"/>
                <w:sz w:val="18"/>
                <w:szCs w:val="18"/>
              </w:rPr>
              <w:t xml:space="preserve">Teren </w:t>
            </w:r>
            <w:r w:rsidR="00E227E0">
              <w:rPr>
                <w:rFonts w:ascii="Calibri" w:hAnsi="Calibri" w:cs="Arial"/>
                <w:sz w:val="18"/>
                <w:szCs w:val="18"/>
              </w:rPr>
              <w:t>p</w:t>
            </w:r>
            <w:r>
              <w:rPr>
                <w:rFonts w:ascii="Calibri" w:hAnsi="Calibri" w:cs="Arial"/>
                <w:sz w:val="18"/>
                <w:szCs w:val="18"/>
              </w:rPr>
              <w:t>łaski.</w:t>
            </w:r>
            <w:r w:rsidR="004F789B">
              <w:rPr>
                <w:rFonts w:ascii="Calibri" w:hAnsi="Calibri" w:cs="Arial"/>
                <w:sz w:val="18"/>
                <w:szCs w:val="18"/>
              </w:rPr>
              <w:t xml:space="preserve"> Jedynie w środkowej części północno-wschodniej granicy terenu znajduje się obniżenie o głębokości względnej do </w:t>
            </w:r>
            <w:r w:rsidR="00EC6A38">
              <w:rPr>
                <w:rFonts w:ascii="Calibri" w:hAnsi="Calibri" w:cs="Arial"/>
                <w:sz w:val="18"/>
                <w:szCs w:val="18"/>
              </w:rPr>
              <w:t>4</w:t>
            </w:r>
            <w:r w:rsidR="004F789B">
              <w:rPr>
                <w:rFonts w:ascii="Calibri" w:hAnsi="Calibri" w:cs="Arial"/>
                <w:sz w:val="18"/>
                <w:szCs w:val="18"/>
              </w:rPr>
              <w:t xml:space="preserve"> m.</w:t>
            </w:r>
          </w:p>
        </w:tc>
      </w:tr>
      <w:tr w:rsidR="009753D4" w:rsidRPr="00613A49" w14:paraId="68E5A77D" w14:textId="77777777" w:rsidTr="001543EA">
        <w:trPr>
          <w:trHeight w:val="19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BDDC54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5F80" w14:textId="77777777" w:rsidR="009753D4" w:rsidRPr="00613A49" w:rsidRDefault="009753D4">
            <w:pPr>
              <w:pStyle w:val="Nagwek8"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Obecne użytkowanie</w:t>
            </w:r>
          </w:p>
          <w:p w14:paraId="4EEE9B4C" w14:textId="77777777" w:rsidR="009753D4" w:rsidRPr="00613A49" w:rsidRDefault="009753D4" w:rsidP="001543EA">
            <w:pPr>
              <w:pStyle w:val="Nagwek1"/>
              <w:keepLines/>
              <w:ind w:left="57" w:right="57"/>
              <w:rPr>
                <w:rFonts w:ascii="Calibri" w:hAnsi="Calibri" w:cs="Arial"/>
                <w:sz w:val="18"/>
                <w:szCs w:val="18"/>
                <w:lang w:val="pl-PL"/>
              </w:rPr>
            </w:pPr>
            <w:proofErr w:type="spellStart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Present</w:t>
            </w:r>
            <w:proofErr w:type="spellEnd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usage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C89EBB" w14:textId="02E052D3" w:rsidR="009753D4" w:rsidRPr="004F2D7E" w:rsidRDefault="00091BAE" w:rsidP="00E31218">
            <w:pPr>
              <w:pStyle w:val="Akapitzlist"/>
              <w:keepNext/>
              <w:keepLines/>
              <w:numPr>
                <w:ilvl w:val="0"/>
                <w:numId w:val="36"/>
              </w:numPr>
              <w:ind w:left="471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F2D7E">
              <w:rPr>
                <w:rFonts w:ascii="Calibri" w:hAnsi="Calibri" w:cs="Arial"/>
                <w:sz w:val="18"/>
                <w:szCs w:val="18"/>
              </w:rPr>
              <w:t xml:space="preserve">Tereny </w:t>
            </w:r>
            <w:r w:rsidR="005B6860" w:rsidRPr="004F2D7E">
              <w:rPr>
                <w:rFonts w:ascii="Calibri" w:hAnsi="Calibri" w:cs="Arial"/>
                <w:sz w:val="18"/>
                <w:szCs w:val="18"/>
              </w:rPr>
              <w:t xml:space="preserve">upraw </w:t>
            </w:r>
            <w:r w:rsidRPr="004F2D7E">
              <w:rPr>
                <w:rFonts w:ascii="Calibri" w:hAnsi="Calibri" w:cs="Arial"/>
                <w:sz w:val="18"/>
                <w:szCs w:val="18"/>
              </w:rPr>
              <w:t>roln</w:t>
            </w:r>
            <w:r w:rsidR="005B6860" w:rsidRPr="004F2D7E">
              <w:rPr>
                <w:rFonts w:ascii="Calibri" w:hAnsi="Calibri" w:cs="Arial"/>
                <w:sz w:val="18"/>
                <w:szCs w:val="18"/>
              </w:rPr>
              <w:t>ych</w:t>
            </w:r>
            <w:r w:rsidR="006220B4">
              <w:rPr>
                <w:rFonts w:ascii="Calibri" w:hAnsi="Calibri" w:cs="Arial"/>
                <w:sz w:val="18"/>
                <w:szCs w:val="18"/>
              </w:rPr>
              <w:t>,</w:t>
            </w:r>
          </w:p>
          <w:p w14:paraId="557E49E5" w14:textId="1AC59262" w:rsidR="00091BAE" w:rsidRPr="004F2D7E" w:rsidRDefault="00B552B0" w:rsidP="00E31218">
            <w:pPr>
              <w:pStyle w:val="Akapitzlist"/>
              <w:keepNext/>
              <w:keepLines/>
              <w:numPr>
                <w:ilvl w:val="0"/>
                <w:numId w:val="36"/>
              </w:numPr>
              <w:ind w:left="471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Nieużytki </w:t>
            </w:r>
            <w:r w:rsidR="008E5720">
              <w:rPr>
                <w:rFonts w:ascii="Calibri" w:hAnsi="Calibri" w:cs="Arial"/>
                <w:sz w:val="18"/>
                <w:szCs w:val="18"/>
              </w:rPr>
              <w:t>i zadrzewienia</w:t>
            </w:r>
            <w:r w:rsidR="006220B4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  <w:tr w:rsidR="009753D4" w:rsidRPr="00613A49" w14:paraId="351F14D4" w14:textId="77777777">
        <w:trPr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74352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839F" w14:textId="77777777" w:rsidR="009753D4" w:rsidRPr="00613A49" w:rsidRDefault="009753D4">
            <w:pPr>
              <w:pStyle w:val="Tekstblokowy"/>
              <w:rPr>
                <w:rFonts w:ascii="Calibri" w:hAnsi="Calibri"/>
                <w:i w:val="0"/>
                <w:iCs w:val="0"/>
                <w:color w:val="auto"/>
                <w:szCs w:val="18"/>
              </w:rPr>
            </w:pPr>
            <w:r w:rsidRPr="00613A49">
              <w:rPr>
                <w:rFonts w:ascii="Calibri" w:hAnsi="Calibri"/>
                <w:i w:val="0"/>
                <w:iCs w:val="0"/>
                <w:color w:val="auto"/>
                <w:szCs w:val="18"/>
              </w:rPr>
              <w:t xml:space="preserve">Zanieczyszczenia wód powierzchniowych </w:t>
            </w:r>
          </w:p>
          <w:p w14:paraId="52CC34A4" w14:textId="77777777" w:rsidR="009753D4" w:rsidRPr="00613A49" w:rsidRDefault="009753D4">
            <w:pPr>
              <w:pStyle w:val="Tekstblokowy"/>
              <w:rPr>
                <w:rFonts w:ascii="Calibri" w:hAnsi="Calibri"/>
                <w:i w:val="0"/>
                <w:iCs w:val="0"/>
                <w:color w:val="auto"/>
                <w:szCs w:val="18"/>
              </w:rPr>
            </w:pPr>
            <w:r w:rsidRPr="00613A49">
              <w:rPr>
                <w:rFonts w:ascii="Calibri" w:hAnsi="Calibri"/>
                <w:i w:val="0"/>
                <w:iCs w:val="0"/>
                <w:color w:val="auto"/>
                <w:szCs w:val="18"/>
              </w:rPr>
              <w:t>i gruntowych (T/N)</w:t>
            </w:r>
          </w:p>
          <w:p w14:paraId="7F0C5529" w14:textId="77777777" w:rsidR="009753D4" w:rsidRPr="00B13BF4" w:rsidRDefault="009753D4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en-GB"/>
              </w:rPr>
            </w:pPr>
            <w:r w:rsidRPr="00B13BF4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en-GB"/>
              </w:rPr>
              <w:t xml:space="preserve">Soil and underground water </w:t>
            </w:r>
          </w:p>
          <w:p w14:paraId="172C0114" w14:textId="77777777" w:rsidR="009753D4" w:rsidRPr="00B13BF4" w:rsidRDefault="009753D4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sz w:val="18"/>
                <w:szCs w:val="18"/>
                <w:lang w:val="en-GB"/>
              </w:rPr>
            </w:pPr>
            <w:r w:rsidRPr="00B13BF4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en-GB"/>
              </w:rPr>
              <w:t>pollution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2276C" w14:textId="77777777" w:rsidR="009753D4" w:rsidRPr="004F2D7E" w:rsidRDefault="00E06BEF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</w:t>
            </w:r>
          </w:p>
        </w:tc>
      </w:tr>
      <w:tr w:rsidR="009753D4" w:rsidRPr="00613A49" w14:paraId="3ED4229C" w14:textId="77777777" w:rsidTr="001543EA">
        <w:trPr>
          <w:trHeight w:val="284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6EE482" w14:textId="77777777" w:rsidR="009753D4" w:rsidRPr="00613A49" w:rsidRDefault="009753D4">
            <w:pPr>
              <w:pStyle w:val="Nagwek1"/>
              <w:keepLines/>
              <w:ind w:left="57" w:right="57"/>
              <w:rPr>
                <w:rFonts w:ascii="Calibri" w:hAnsi="Calibri" w:cs="Arial"/>
                <w:sz w:val="18"/>
                <w:szCs w:val="18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FA63" w14:textId="77777777" w:rsidR="009753D4" w:rsidRPr="00B13BF4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i w:val="0"/>
                <w:iCs w:val="0"/>
                <w:sz w:val="18"/>
                <w:szCs w:val="18"/>
                <w:lang w:val="en-GB"/>
              </w:rPr>
            </w:pPr>
            <w:proofErr w:type="spellStart"/>
            <w:r w:rsidRPr="00B13BF4">
              <w:rPr>
                <w:rFonts w:ascii="Calibri" w:hAnsi="Calibri" w:cs="Arial"/>
                <w:i w:val="0"/>
                <w:iCs w:val="0"/>
                <w:sz w:val="18"/>
                <w:szCs w:val="18"/>
                <w:lang w:val="en-GB"/>
              </w:rPr>
              <w:t>Poziom</w:t>
            </w:r>
            <w:proofErr w:type="spellEnd"/>
            <w:r w:rsidRPr="00B13BF4">
              <w:rPr>
                <w:rFonts w:ascii="Calibri" w:hAnsi="Calibri" w:cs="Arial"/>
                <w:i w:val="0"/>
                <w:iCs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13BF4">
              <w:rPr>
                <w:rFonts w:ascii="Calibri" w:hAnsi="Calibri" w:cs="Arial"/>
                <w:i w:val="0"/>
                <w:iCs w:val="0"/>
                <w:sz w:val="18"/>
                <w:szCs w:val="18"/>
                <w:lang w:val="en-GB"/>
              </w:rPr>
              <w:t>wód</w:t>
            </w:r>
            <w:proofErr w:type="spellEnd"/>
            <w:r w:rsidRPr="00B13BF4">
              <w:rPr>
                <w:rFonts w:ascii="Calibri" w:hAnsi="Calibri" w:cs="Arial"/>
                <w:i w:val="0"/>
                <w:iCs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13BF4">
              <w:rPr>
                <w:rFonts w:ascii="Calibri" w:hAnsi="Calibri" w:cs="Arial"/>
                <w:i w:val="0"/>
                <w:iCs w:val="0"/>
                <w:sz w:val="18"/>
                <w:szCs w:val="18"/>
                <w:lang w:val="en-GB"/>
              </w:rPr>
              <w:t>gruntowych</w:t>
            </w:r>
            <w:proofErr w:type="spellEnd"/>
            <w:r w:rsidRPr="00B13BF4">
              <w:rPr>
                <w:rFonts w:ascii="Calibri" w:hAnsi="Calibri" w:cs="Arial"/>
                <w:i w:val="0"/>
                <w:iCs w:val="0"/>
                <w:sz w:val="18"/>
                <w:szCs w:val="18"/>
                <w:lang w:val="en-GB"/>
              </w:rPr>
              <w:t xml:space="preserve"> </w:t>
            </w: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sym w:font="Symbol" w:char="F05B"/>
            </w:r>
            <w:r w:rsidRPr="00B13BF4">
              <w:rPr>
                <w:rFonts w:ascii="Calibri" w:hAnsi="Calibri" w:cs="Arial"/>
                <w:i w:val="0"/>
                <w:iCs w:val="0"/>
                <w:sz w:val="18"/>
                <w:szCs w:val="18"/>
                <w:lang w:val="en-GB"/>
              </w:rPr>
              <w:t>m</w:t>
            </w: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sym w:font="Symbol" w:char="F05D"/>
            </w:r>
          </w:p>
          <w:p w14:paraId="30D2736B" w14:textId="77777777" w:rsidR="009753D4" w:rsidRPr="00B13BF4" w:rsidRDefault="009753D4" w:rsidP="001543EA">
            <w:pPr>
              <w:pStyle w:val="Nagwek1"/>
              <w:keepLines/>
              <w:ind w:left="57" w:right="5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B13BF4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en-GB"/>
              </w:rPr>
              <w:t xml:space="preserve">Underground water level </w:t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sym w:font="Symbol" w:char="F05B"/>
            </w:r>
            <w:r w:rsidRPr="00B13BF4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en-GB"/>
              </w:rPr>
              <w:t>m</w:t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9DAB9" w14:textId="0B62897E" w:rsidR="00C4132C" w:rsidRDefault="00B72DFF" w:rsidP="00F11F42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Celem rozpoznania i udokumentowania warunków gruntowo-wodnych dla projektu </w:t>
            </w:r>
            <w:r w:rsidR="008E5720">
              <w:rPr>
                <w:rFonts w:ascii="Calibri" w:hAnsi="Calibri" w:cs="Arial"/>
                <w:sz w:val="18"/>
                <w:szCs w:val="18"/>
              </w:rPr>
              <w:t xml:space="preserve">rozbudowy </w:t>
            </w:r>
            <w:r>
              <w:rPr>
                <w:rFonts w:ascii="Calibri" w:hAnsi="Calibri" w:cs="Arial"/>
                <w:sz w:val="18"/>
                <w:szCs w:val="18"/>
              </w:rPr>
              <w:t>dr</w:t>
            </w:r>
            <w:r w:rsidR="008E5720">
              <w:rPr>
                <w:rFonts w:ascii="Calibri" w:hAnsi="Calibri" w:cs="Arial"/>
                <w:sz w:val="18"/>
                <w:szCs w:val="18"/>
              </w:rPr>
              <w:t>ó</w:t>
            </w:r>
            <w:r>
              <w:rPr>
                <w:rFonts w:ascii="Calibri" w:hAnsi="Calibri" w:cs="Arial"/>
                <w:sz w:val="18"/>
                <w:szCs w:val="18"/>
              </w:rPr>
              <w:t xml:space="preserve">g </w:t>
            </w:r>
            <w:r w:rsidR="008E5720">
              <w:rPr>
                <w:rFonts w:ascii="Calibri" w:hAnsi="Calibri" w:cs="Arial"/>
                <w:sz w:val="18"/>
                <w:szCs w:val="18"/>
              </w:rPr>
              <w:t xml:space="preserve">publicznych kategorii </w:t>
            </w:r>
            <w:r>
              <w:rPr>
                <w:rFonts w:ascii="Calibri" w:hAnsi="Calibri" w:cs="Arial"/>
                <w:sz w:val="18"/>
                <w:szCs w:val="18"/>
              </w:rPr>
              <w:t>gminn</w:t>
            </w:r>
            <w:r w:rsidR="008E5720">
              <w:rPr>
                <w:rFonts w:ascii="Calibri" w:hAnsi="Calibri" w:cs="Arial"/>
                <w:sz w:val="18"/>
                <w:szCs w:val="18"/>
              </w:rPr>
              <w:t>ej nr 010713C (ul. Budowalna) oraz nr 010788C (ul. Plaskosz) w m. Tuchola</w:t>
            </w:r>
            <w:r w:rsidR="00E06BE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przeprowadzono badania polegające na wykonaniu odwiertów badawczych</w:t>
            </w:r>
            <w:r w:rsidR="008E5720">
              <w:rPr>
                <w:rFonts w:ascii="Calibri" w:hAnsi="Calibri" w:cs="Arial"/>
                <w:sz w:val="18"/>
                <w:szCs w:val="18"/>
              </w:rPr>
              <w:t xml:space="preserve"> w ul. Plaskosz</w:t>
            </w:r>
            <w:r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="00C4132C">
              <w:rPr>
                <w:rFonts w:ascii="Calibri" w:hAnsi="Calibri" w:cs="Arial"/>
                <w:sz w:val="18"/>
                <w:szCs w:val="18"/>
              </w:rPr>
              <w:t xml:space="preserve">Jeden z otworów znajduje się na skrzyżowaniu, w pobliżu południowo-zachodniego rogu działki. </w:t>
            </w:r>
          </w:p>
          <w:p w14:paraId="405FE9D8" w14:textId="77777777" w:rsidR="00C4132C" w:rsidRDefault="00B72DFF" w:rsidP="00F11F42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W  otworze o głębokości </w:t>
            </w:r>
            <w:r w:rsidR="00C4132C">
              <w:rPr>
                <w:rFonts w:ascii="Calibri" w:hAnsi="Calibri" w:cs="Arial"/>
                <w:sz w:val="18"/>
                <w:szCs w:val="18"/>
              </w:rPr>
              <w:t>3</w:t>
            </w:r>
            <w:r>
              <w:rPr>
                <w:rFonts w:ascii="Calibri" w:hAnsi="Calibri" w:cs="Arial"/>
                <w:sz w:val="18"/>
                <w:szCs w:val="18"/>
              </w:rPr>
              <w:t xml:space="preserve"> m, nie stwierdzono wód gruntowych w postaci dużych sączeń i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nawodnień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. </w:t>
            </w:r>
          </w:p>
          <w:p w14:paraId="25EC7E16" w14:textId="69536BEA" w:rsidR="00685512" w:rsidRDefault="00B72DFF" w:rsidP="00F11F42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Badając poziom wilgotności gruntu określono go jako wilgotny. </w:t>
            </w:r>
          </w:p>
          <w:p w14:paraId="14A2A657" w14:textId="0127A78D" w:rsidR="00C4132C" w:rsidRPr="004F2D7E" w:rsidRDefault="00C4132C" w:rsidP="00F11F42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Współczynnik wodoprzepuszczalności na dobę [m/dobę] określono na 22,10 do głębokości 1,8 m i 19,89 pomiędzy 1,8, a 3,0 m.</w:t>
            </w:r>
          </w:p>
        </w:tc>
      </w:tr>
      <w:tr w:rsidR="009753D4" w:rsidRPr="00613A49" w14:paraId="2F90C384" w14:textId="77777777" w:rsidTr="00CA3B79">
        <w:trPr>
          <w:trHeight w:val="532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08DB1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A308" w14:textId="77777777" w:rsidR="009753D4" w:rsidRPr="00613A49" w:rsidRDefault="009753D4">
            <w:pPr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 xml:space="preserve"> Czy były prowadzone badania geologiczne</w:t>
            </w:r>
          </w:p>
          <w:p w14:paraId="62E33AC1" w14:textId="77777777" w:rsidR="009753D4" w:rsidRPr="00613A49" w:rsidRDefault="009753D4">
            <w:pPr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 xml:space="preserve"> terenu (T/N)</w:t>
            </w:r>
          </w:p>
          <w:p w14:paraId="4251D794" w14:textId="77777777" w:rsidR="009753D4" w:rsidRPr="00B13BF4" w:rsidRDefault="009753D4">
            <w:pPr>
              <w:rPr>
                <w:rFonts w:ascii="Calibri" w:hAnsi="Calibri" w:cs="Arial"/>
                <w:color w:val="0070C0"/>
                <w:sz w:val="18"/>
                <w:szCs w:val="18"/>
                <w:lang w:val="en-GB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B13BF4">
              <w:rPr>
                <w:rFonts w:ascii="Calibri" w:hAnsi="Calibri" w:cs="Arial"/>
                <w:color w:val="0070C0"/>
                <w:sz w:val="18"/>
                <w:szCs w:val="18"/>
                <w:lang w:val="en-GB"/>
              </w:rPr>
              <w:t>Were geological research done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C81DF5" w14:textId="77777777" w:rsidR="00C457E7" w:rsidRDefault="00C457E7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</w:t>
            </w:r>
          </w:p>
          <w:p w14:paraId="768D3A0D" w14:textId="77777777" w:rsidR="00C22745" w:rsidRDefault="00C22745" w:rsidP="00C22745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Celem rozpoznania i udokumentowania warunków gruntowo-wodnych dla projektu rozbudowy dróg publicznych kategorii gminnej nr 010713C (ul. Budowalna) oraz nr 010788C (ul. Plaskosz) w m. Tuchola przeprowadzono badania polegające na wykonaniu odwiertów badawczych w ul. Plaskosz. Jeden z otworów znajduje się na skrzyżowaniu, w pobliżu południowo-zachodniego rogu działki. </w:t>
            </w:r>
          </w:p>
          <w:p w14:paraId="7773E8F2" w14:textId="5349BDC6" w:rsidR="00C22745" w:rsidRDefault="00C22745" w:rsidP="00C22745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W  otworze o głębokości 3 m </w:t>
            </w:r>
            <w:r w:rsidR="00306E9D">
              <w:rPr>
                <w:rFonts w:ascii="Calibri" w:hAnsi="Calibri" w:cs="Arial"/>
                <w:sz w:val="18"/>
                <w:szCs w:val="18"/>
              </w:rPr>
              <w:t xml:space="preserve">stwierdzono </w:t>
            </w:r>
            <w:r>
              <w:rPr>
                <w:rFonts w:ascii="Calibri" w:hAnsi="Calibri" w:cs="Arial"/>
                <w:sz w:val="18"/>
                <w:szCs w:val="18"/>
              </w:rPr>
              <w:t>występowanie następujących warstw:</w:t>
            </w:r>
          </w:p>
          <w:p w14:paraId="43CC779A" w14:textId="7086597C" w:rsidR="00C22745" w:rsidRDefault="00C22745" w:rsidP="00C22745">
            <w:pPr>
              <w:pStyle w:val="Akapitzlist"/>
              <w:keepNext/>
              <w:keepLines/>
              <w:numPr>
                <w:ilvl w:val="0"/>
                <w:numId w:val="41"/>
              </w:numPr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głębokość 0,0–0,3m – piasek próchniczy (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Ph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>);</w:t>
            </w:r>
          </w:p>
          <w:p w14:paraId="205AEAB0" w14:textId="03DCDA9E" w:rsidR="00B72DFF" w:rsidRDefault="00C22745" w:rsidP="00C22745">
            <w:pPr>
              <w:pStyle w:val="Akapitzlist"/>
              <w:keepNext/>
              <w:keepLines/>
              <w:numPr>
                <w:ilvl w:val="0"/>
                <w:numId w:val="41"/>
              </w:numPr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głębokość 0,3-1,8m – pasek średni (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Ps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>);</w:t>
            </w:r>
          </w:p>
          <w:p w14:paraId="7347147F" w14:textId="5A138805" w:rsidR="00C22745" w:rsidRDefault="00C22745" w:rsidP="00C22745">
            <w:pPr>
              <w:pStyle w:val="Akapitzlist"/>
              <w:keepNext/>
              <w:keepLines/>
              <w:numPr>
                <w:ilvl w:val="0"/>
                <w:numId w:val="41"/>
              </w:numPr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głębokość 1,8-3,0m – piasek średni z domieszką pospółki (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Ps+Po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>).</w:t>
            </w:r>
          </w:p>
          <w:p w14:paraId="6A64940E" w14:textId="00D455D5" w:rsidR="00C22745" w:rsidRPr="00C22745" w:rsidRDefault="00C22745" w:rsidP="00C22745">
            <w:pPr>
              <w:keepNext/>
              <w:keepLines/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Grunt w całym badanym przekroju określono jako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średniozagęszczony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  <w:tr w:rsidR="009753D4" w:rsidRPr="00613A49" w14:paraId="31DD42B3" w14:textId="77777777" w:rsidTr="0042415F">
        <w:trPr>
          <w:trHeight w:val="430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A95E0B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A395" w14:textId="77777777" w:rsidR="009753D4" w:rsidRPr="00613A49" w:rsidRDefault="009753D4">
            <w:pPr>
              <w:pStyle w:val="Tekstpodstawowy"/>
              <w:keepNext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 xml:space="preserve">Ryzyko wystąpienia </w:t>
            </w:r>
            <w:proofErr w:type="spellStart"/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zalań</w:t>
            </w:r>
            <w:proofErr w:type="spellEnd"/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 xml:space="preserve"> lub obsunięć terenu (T/N)</w:t>
            </w:r>
          </w:p>
          <w:p w14:paraId="5E55984B" w14:textId="77777777" w:rsidR="009753D4" w:rsidRPr="00B13BF4" w:rsidRDefault="009753D4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en-GB"/>
              </w:rPr>
            </w:pPr>
            <w:r w:rsidRPr="00B13BF4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en-GB"/>
              </w:rPr>
              <w:t>Risk of flooding or land slide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C0572E" w14:textId="77777777" w:rsidR="009753D4" w:rsidRPr="004F2D7E" w:rsidRDefault="005B6860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F2D7E">
              <w:rPr>
                <w:rFonts w:ascii="Calibri" w:hAnsi="Calibri" w:cs="Arial"/>
                <w:sz w:val="18"/>
                <w:szCs w:val="18"/>
              </w:rPr>
              <w:t>N</w:t>
            </w:r>
          </w:p>
        </w:tc>
      </w:tr>
      <w:tr w:rsidR="009753D4" w:rsidRPr="00613A49" w14:paraId="234F2986" w14:textId="77777777" w:rsidTr="00E31218">
        <w:trPr>
          <w:trHeight w:val="239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48F58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CCEE" w14:textId="77777777" w:rsidR="009753D4" w:rsidRPr="00613A49" w:rsidRDefault="009753D4">
            <w:pPr>
              <w:pStyle w:val="Tekstpodstawowy"/>
              <w:keepNext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Przeszkody podziemne (T/N)</w:t>
            </w:r>
          </w:p>
          <w:p w14:paraId="3AC19583" w14:textId="77777777" w:rsidR="009753D4" w:rsidRPr="00613A49" w:rsidRDefault="009753D4" w:rsidP="001543EA">
            <w:pPr>
              <w:pStyle w:val="Nagwek1"/>
              <w:keepLines/>
              <w:ind w:left="57" w:right="57"/>
              <w:rPr>
                <w:rFonts w:ascii="Calibri" w:hAnsi="Calibri" w:cs="Arial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Underground </w:t>
            </w:r>
            <w:proofErr w:type="spellStart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obstacles</w:t>
            </w:r>
            <w:proofErr w:type="spellEnd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18E45" w14:textId="78B2F560" w:rsidR="0008522D" w:rsidRDefault="00A67602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</w:t>
            </w:r>
          </w:p>
          <w:p w14:paraId="3C2645C3" w14:textId="047C5339" w:rsidR="00C64D10" w:rsidRPr="004F2D7E" w:rsidRDefault="00C64D10" w:rsidP="00A67602">
            <w:pPr>
              <w:keepNext/>
              <w:keepLines/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9753D4" w:rsidRPr="00613A49" w14:paraId="4049C32E" w14:textId="77777777" w:rsidTr="00E31218">
        <w:trPr>
          <w:trHeight w:val="580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8D1CC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49F7" w14:textId="77777777" w:rsidR="009753D4" w:rsidRPr="00613A49" w:rsidRDefault="009753D4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sz w:val="18"/>
                <w:szCs w:val="18"/>
                <w:lang w:val="pl-PL"/>
              </w:rPr>
              <w:t>Przeszkody występujące na powierzchni terenu (T/N)</w:t>
            </w:r>
          </w:p>
          <w:p w14:paraId="6C434DD0" w14:textId="77777777" w:rsidR="0042415F" w:rsidRPr="00613A49" w:rsidRDefault="0042415F">
            <w:pPr>
              <w:ind w:left="57" w:right="57"/>
              <w:rPr>
                <w:rFonts w:ascii="Calibri" w:hAnsi="Calibri" w:cs="Arial"/>
                <w:color w:val="0070C0"/>
                <w:sz w:val="18"/>
                <w:szCs w:val="18"/>
              </w:rPr>
            </w:pPr>
          </w:p>
          <w:p w14:paraId="6D0D1088" w14:textId="77777777" w:rsidR="009753D4" w:rsidRPr="00B13BF4" w:rsidRDefault="009753D4">
            <w:pPr>
              <w:ind w:left="57" w:right="57"/>
              <w:rPr>
                <w:rFonts w:ascii="Calibri" w:hAnsi="Calibri" w:cs="Arial"/>
                <w:color w:val="0070C0"/>
                <w:sz w:val="18"/>
                <w:szCs w:val="18"/>
                <w:lang w:val="en-GB"/>
              </w:rPr>
            </w:pPr>
            <w:r w:rsidRPr="00B13BF4">
              <w:rPr>
                <w:rFonts w:ascii="Calibri" w:hAnsi="Calibri" w:cs="Arial"/>
                <w:color w:val="0070C0"/>
                <w:sz w:val="18"/>
                <w:szCs w:val="18"/>
                <w:lang w:val="en-GB"/>
              </w:rPr>
              <w:t>Ground and overhead obstacles (Y/N)</w:t>
            </w:r>
          </w:p>
          <w:p w14:paraId="294027DF" w14:textId="77777777" w:rsidR="003D2086" w:rsidRPr="00B13BF4" w:rsidRDefault="003D2086">
            <w:pPr>
              <w:ind w:left="57" w:right="57"/>
              <w:rPr>
                <w:rFonts w:ascii="Calibri" w:hAnsi="Calibri" w:cs="Arial"/>
                <w:color w:val="0070C0"/>
                <w:sz w:val="18"/>
                <w:szCs w:val="18"/>
                <w:lang w:val="en-GB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46503C" w14:textId="77777777" w:rsidR="0075223E" w:rsidRDefault="000E7520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</w:t>
            </w:r>
          </w:p>
          <w:p w14:paraId="2D80C672" w14:textId="013DBE62" w:rsidR="004F789B" w:rsidRPr="004F2D7E" w:rsidRDefault="00A67602" w:rsidP="006220B4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Zachodnią</w:t>
            </w:r>
            <w:r w:rsidR="00457D01">
              <w:rPr>
                <w:rFonts w:ascii="Calibri" w:hAnsi="Calibri" w:cs="Arial"/>
                <w:sz w:val="18"/>
                <w:szCs w:val="18"/>
              </w:rPr>
              <w:t xml:space="preserve"> część terenu porasta</w:t>
            </w:r>
            <w:r>
              <w:rPr>
                <w:rFonts w:ascii="Calibri" w:hAnsi="Calibri" w:cs="Arial"/>
                <w:sz w:val="18"/>
                <w:szCs w:val="18"/>
              </w:rPr>
              <w:t xml:space="preserve">ją liczne </w:t>
            </w:r>
            <w:r w:rsidR="00457D01">
              <w:rPr>
                <w:rFonts w:ascii="Calibri" w:hAnsi="Calibri" w:cs="Arial"/>
                <w:sz w:val="18"/>
                <w:szCs w:val="18"/>
              </w:rPr>
              <w:t>skupisk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 w:rsidR="00457D01">
              <w:rPr>
                <w:rFonts w:ascii="Calibri" w:hAnsi="Calibri" w:cs="Arial"/>
                <w:sz w:val="18"/>
                <w:szCs w:val="18"/>
              </w:rPr>
              <w:t xml:space="preserve"> drzew</w:t>
            </w:r>
            <w:r>
              <w:rPr>
                <w:rFonts w:ascii="Calibri" w:hAnsi="Calibri" w:cs="Arial"/>
                <w:sz w:val="18"/>
                <w:szCs w:val="18"/>
              </w:rPr>
              <w:t xml:space="preserve"> iglastych</w:t>
            </w:r>
            <w:r w:rsidR="00457D01">
              <w:rPr>
                <w:rFonts w:ascii="Calibri" w:hAnsi="Calibri" w:cs="Arial"/>
                <w:sz w:val="18"/>
                <w:szCs w:val="18"/>
              </w:rPr>
              <w:t>. Drzewa przeznaczone są do usunięcia</w:t>
            </w:r>
            <w:r w:rsidR="006220B4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="002359DD" w:rsidRPr="002359DD">
              <w:rPr>
                <w:rFonts w:ascii="Calibri" w:hAnsi="Calibri" w:cs="Arial"/>
                <w:sz w:val="18"/>
                <w:szCs w:val="18"/>
              </w:rPr>
              <w:t xml:space="preserve">Na działce znajduje się kilka drewnianych słupów po nieużytkowanej sieci </w:t>
            </w:r>
            <w:r w:rsidR="006220B4">
              <w:rPr>
                <w:rFonts w:ascii="Calibri" w:hAnsi="Calibri" w:cs="Arial"/>
                <w:sz w:val="18"/>
                <w:szCs w:val="18"/>
              </w:rPr>
              <w:t>tele</w:t>
            </w:r>
            <w:r w:rsidR="002359DD" w:rsidRPr="002359DD">
              <w:rPr>
                <w:rFonts w:ascii="Calibri" w:hAnsi="Calibri" w:cs="Arial"/>
                <w:sz w:val="18"/>
                <w:szCs w:val="18"/>
              </w:rPr>
              <w:t>komunikacyjnej.</w:t>
            </w:r>
          </w:p>
        </w:tc>
      </w:tr>
      <w:tr w:rsidR="009753D4" w:rsidRPr="00613A49" w14:paraId="186492BE" w14:textId="77777777" w:rsidTr="0042415F">
        <w:trPr>
          <w:trHeight w:val="360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1854A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4FF5" w14:textId="77777777" w:rsidR="009753D4" w:rsidRPr="00613A49" w:rsidRDefault="009753D4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sz w:val="18"/>
                <w:szCs w:val="18"/>
                <w:lang w:val="pl-PL"/>
              </w:rPr>
              <w:t>Istniejące ograniczenia ekologiczne (T/N)</w:t>
            </w:r>
          </w:p>
          <w:p w14:paraId="394F4F4F" w14:textId="77777777" w:rsidR="009753D4" w:rsidRPr="00613A49" w:rsidRDefault="009753D4" w:rsidP="001543EA">
            <w:pPr>
              <w:pStyle w:val="Nagwek1"/>
              <w:keepLines/>
              <w:ind w:left="57" w:right="57"/>
              <w:rPr>
                <w:rFonts w:ascii="Calibri" w:hAnsi="Calibri" w:cs="Arial"/>
                <w:sz w:val="18"/>
                <w:szCs w:val="18"/>
                <w:lang w:val="pl-PL"/>
              </w:rPr>
            </w:pPr>
            <w:proofErr w:type="spellStart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Ecological</w:t>
            </w:r>
            <w:proofErr w:type="spellEnd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restrictions</w:t>
            </w:r>
            <w:proofErr w:type="spellEnd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C5B48" w14:textId="77777777" w:rsidR="008342D4" w:rsidRDefault="004F789B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</w:t>
            </w:r>
          </w:p>
          <w:p w14:paraId="3DD303B6" w14:textId="6977A765" w:rsidR="006220B4" w:rsidRPr="006220B4" w:rsidRDefault="006220B4" w:rsidP="006220B4">
            <w:pPr>
              <w:pStyle w:val="Akapitzlist"/>
              <w:keepNext/>
              <w:keepLines/>
              <w:numPr>
                <w:ilvl w:val="0"/>
                <w:numId w:val="42"/>
              </w:numPr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220B4">
              <w:rPr>
                <w:rFonts w:ascii="Calibri" w:hAnsi="Calibri" w:cs="Arial"/>
                <w:sz w:val="18"/>
                <w:szCs w:val="18"/>
              </w:rPr>
              <w:t>zakaz lokalizacji przedsięwzięć mogących zawsze znacząco oddziaływać na środowisko, zgodnie z przepisami odrębnymi, z wyłączeniem inwestycji celu publicznego;</w:t>
            </w:r>
          </w:p>
          <w:p w14:paraId="634231EF" w14:textId="250BDB9D" w:rsidR="006220B4" w:rsidRPr="006220B4" w:rsidRDefault="006220B4" w:rsidP="006220B4">
            <w:pPr>
              <w:pStyle w:val="Akapitzlist"/>
              <w:keepNext/>
              <w:keepLines/>
              <w:numPr>
                <w:ilvl w:val="0"/>
                <w:numId w:val="42"/>
              </w:numPr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220B4">
              <w:rPr>
                <w:rFonts w:ascii="Calibri" w:hAnsi="Calibri" w:cs="Arial"/>
                <w:sz w:val="18"/>
                <w:szCs w:val="18"/>
              </w:rPr>
              <w:t>wysokość inwestycji celu publicznego z zakresu łączności publicznej, zgodnie z przepisami odrębnymi;</w:t>
            </w:r>
          </w:p>
          <w:p w14:paraId="7D828F56" w14:textId="2F3D0F64" w:rsidR="006220B4" w:rsidRPr="006220B4" w:rsidRDefault="006220B4" w:rsidP="006220B4">
            <w:pPr>
              <w:pStyle w:val="Akapitzlist"/>
              <w:keepNext/>
              <w:keepLines/>
              <w:numPr>
                <w:ilvl w:val="0"/>
                <w:numId w:val="42"/>
              </w:numPr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220B4">
              <w:rPr>
                <w:rFonts w:ascii="Calibri" w:hAnsi="Calibri" w:cs="Arial"/>
                <w:sz w:val="18"/>
                <w:szCs w:val="18"/>
              </w:rPr>
              <w:t>uciążliwość prowadzonej działalności nie może negatywnie wpływać na środowisko, w tym szczególnie na grunt, powietrze, wody podziemne i powierzchniowe, w przypadku klasyfikacji inwestycji jako mogącej potencjalnie znacząco oddziaływać na środowisko, należy stosować wymogi przepisów odrębnych;</w:t>
            </w:r>
          </w:p>
          <w:p w14:paraId="14C1DD91" w14:textId="36889BC9" w:rsidR="006220B4" w:rsidRPr="006220B4" w:rsidRDefault="006220B4" w:rsidP="006220B4">
            <w:pPr>
              <w:pStyle w:val="Akapitzlist"/>
              <w:keepNext/>
              <w:keepLines/>
              <w:numPr>
                <w:ilvl w:val="0"/>
                <w:numId w:val="42"/>
              </w:numPr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220B4">
              <w:rPr>
                <w:rFonts w:ascii="Calibri" w:hAnsi="Calibri" w:cs="Arial"/>
                <w:sz w:val="18"/>
                <w:szCs w:val="18"/>
              </w:rPr>
              <w:t>działalność produkcyjna musi spełniać wymóg zastosowania takiej technologii, aby uciążliwość tej działalności nie wykraczała poza granice zewnętrzne działki lub terenu, do którego inwestor posiada tytuł prawny, dotyczy to również uciążliwości z tytułu parkowania pojazdów;</w:t>
            </w:r>
          </w:p>
          <w:p w14:paraId="32A2535B" w14:textId="587E36E6" w:rsidR="004F789B" w:rsidRPr="006220B4" w:rsidRDefault="006220B4" w:rsidP="006220B4">
            <w:pPr>
              <w:keepNext/>
              <w:keepLines/>
              <w:numPr>
                <w:ilvl w:val="0"/>
                <w:numId w:val="42"/>
              </w:numPr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220B4">
              <w:rPr>
                <w:rFonts w:ascii="Calibri" w:hAnsi="Calibri" w:cs="Arial"/>
                <w:sz w:val="18"/>
                <w:szCs w:val="18"/>
              </w:rPr>
              <w:t>część istniejącego zadrzewienia podlega zachowaniu i wkomponowaniu w planowane zagospodarowanie terenu w postaci biologicznie czynnej lub/i jako zieleni izolacyjnej.</w:t>
            </w:r>
          </w:p>
        </w:tc>
      </w:tr>
      <w:tr w:rsidR="009753D4" w:rsidRPr="00613A49" w14:paraId="63C19F3A" w14:textId="77777777" w:rsidTr="0042415F">
        <w:trPr>
          <w:trHeight w:val="467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5E3DD7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77517F" w14:textId="77777777" w:rsidR="009753D4" w:rsidRPr="00613A49" w:rsidRDefault="009753D4">
            <w:pPr>
              <w:pStyle w:val="Tekstpodstawowy"/>
              <w:keepNext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Budynki i zabudowania na terenie (T/N)</w:t>
            </w:r>
          </w:p>
          <w:p w14:paraId="5B7E60A8" w14:textId="77777777" w:rsidR="009753D4" w:rsidRPr="00B13BF4" w:rsidRDefault="009753D4" w:rsidP="001543EA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B13BF4">
              <w:rPr>
                <w:rFonts w:ascii="Calibri" w:hAnsi="Calibri" w:cs="Arial"/>
                <w:color w:val="0070C0"/>
                <w:sz w:val="18"/>
                <w:szCs w:val="18"/>
                <w:lang w:val="en-GB"/>
              </w:rPr>
              <w:t>Buildings / other constructions on site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F000C" w14:textId="77777777" w:rsidR="009753D4" w:rsidRPr="004F2D7E" w:rsidRDefault="00F57520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</w:t>
            </w:r>
          </w:p>
        </w:tc>
      </w:tr>
      <w:tr w:rsidR="009753D4" w:rsidRPr="00613A49" w14:paraId="06BAE4DE" w14:textId="77777777">
        <w:trPr>
          <w:trHeight w:val="858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06703B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b/>
                <w:bCs/>
                <w:i w:val="0"/>
                <w:iCs w:val="0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t>Połączenia transportowe</w:t>
            </w:r>
            <w:r w:rsidRPr="00613A49">
              <w:rPr>
                <w:rFonts w:ascii="Calibri" w:hAnsi="Calibri" w:cs="Arial"/>
                <w:b/>
                <w:bCs/>
                <w:i w:val="0"/>
                <w:iCs w:val="0"/>
                <w:sz w:val="18"/>
                <w:szCs w:val="18"/>
              </w:rPr>
              <w:t xml:space="preserve"> </w:t>
            </w:r>
          </w:p>
          <w:p w14:paraId="100C3A17" w14:textId="77777777" w:rsidR="009753D4" w:rsidRPr="00613A49" w:rsidRDefault="009753D4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Transport </w:t>
            </w:r>
            <w:proofErr w:type="spellStart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links</w:t>
            </w:r>
            <w:proofErr w:type="spellEnd"/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2FBD" w14:textId="77777777" w:rsidR="009753D4" w:rsidRPr="00613A49" w:rsidRDefault="009753D4">
            <w:pPr>
              <w:pStyle w:val="Tekstpodstawowy"/>
              <w:keepNext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Droga dojazdowa do terenu (rodzaj drogi i jej szerokość)</w:t>
            </w:r>
          </w:p>
          <w:p w14:paraId="3ABD4605" w14:textId="77777777" w:rsidR="009753D4" w:rsidRPr="00B13BF4" w:rsidRDefault="009753D4">
            <w:pPr>
              <w:ind w:left="57" w:right="57"/>
              <w:rPr>
                <w:rFonts w:ascii="Calibri" w:hAnsi="Calibri"/>
                <w:sz w:val="18"/>
                <w:szCs w:val="18"/>
                <w:lang w:val="en-GB"/>
              </w:rPr>
            </w:pPr>
            <w:r w:rsidRPr="00B13BF4">
              <w:rPr>
                <w:rFonts w:ascii="Calibri" w:hAnsi="Calibri" w:cs="Arial"/>
                <w:color w:val="0070C0"/>
                <w:sz w:val="18"/>
                <w:szCs w:val="18"/>
                <w:lang w:val="en-GB"/>
              </w:rPr>
              <w:t>Access road to the plot (type and width of access road)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822F6A" w14:textId="631FBDC6" w:rsidR="001C5E96" w:rsidRDefault="001C5E96" w:rsidP="00F57520">
            <w:pPr>
              <w:keepNext/>
              <w:keepLines/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Od północy: droga powiatowa nr 1015C o nawierzchni asfaltowej, o szerokości 6m</w:t>
            </w:r>
            <w:r w:rsidR="00306E9D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>
              <w:rPr>
                <w:rFonts w:ascii="Calibri" w:hAnsi="Calibri" w:cs="Arial"/>
                <w:sz w:val="18"/>
                <w:szCs w:val="18"/>
              </w:rPr>
              <w:t>klasie KR3</w:t>
            </w:r>
            <w:r w:rsidR="00306E9D">
              <w:rPr>
                <w:rFonts w:ascii="Calibri" w:hAnsi="Calibri" w:cs="Arial"/>
                <w:sz w:val="18"/>
                <w:szCs w:val="18"/>
              </w:rPr>
              <w:t xml:space="preserve"> i nośności 100 </w:t>
            </w:r>
            <w:proofErr w:type="spellStart"/>
            <w:r w:rsidR="00306E9D">
              <w:rPr>
                <w:rFonts w:ascii="Calibri" w:hAnsi="Calibri" w:cs="Arial"/>
                <w:sz w:val="18"/>
                <w:szCs w:val="18"/>
              </w:rPr>
              <w:t>kN</w:t>
            </w:r>
            <w:proofErr w:type="spellEnd"/>
            <w:r w:rsidR="00306E9D">
              <w:rPr>
                <w:rFonts w:ascii="Calibri" w:hAnsi="Calibri" w:cs="Arial"/>
                <w:sz w:val="18"/>
                <w:szCs w:val="18"/>
              </w:rPr>
              <w:t>/oś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0B93F9D6" w14:textId="2F426BD9" w:rsidR="001C5E96" w:rsidRDefault="001C5E96" w:rsidP="001C5E96">
            <w:pPr>
              <w:keepNext/>
              <w:keepLines/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Od zachodu: </w:t>
            </w:r>
            <w:r w:rsidR="002518E4">
              <w:rPr>
                <w:rFonts w:ascii="Calibri" w:hAnsi="Calibri" w:cs="Arial"/>
                <w:sz w:val="18"/>
                <w:szCs w:val="18"/>
              </w:rPr>
              <w:t xml:space="preserve">(3KDD) </w:t>
            </w:r>
            <w:r>
              <w:rPr>
                <w:rFonts w:ascii="Calibri" w:hAnsi="Calibri" w:cs="Arial"/>
                <w:sz w:val="18"/>
                <w:szCs w:val="18"/>
              </w:rPr>
              <w:t>droga gminna nr 010788C (ul. Plaskosz) o nawierzchni asfaltowej, o szerokości 6m</w:t>
            </w:r>
            <w:r w:rsidR="00306E9D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>
              <w:rPr>
                <w:rFonts w:ascii="Calibri" w:hAnsi="Calibri" w:cs="Arial"/>
                <w:sz w:val="18"/>
                <w:szCs w:val="18"/>
              </w:rPr>
              <w:t>klasie KR3</w:t>
            </w:r>
            <w:r w:rsidR="00306E9D">
              <w:rPr>
                <w:rFonts w:ascii="Calibri" w:hAnsi="Calibri" w:cs="Arial"/>
                <w:sz w:val="18"/>
                <w:szCs w:val="18"/>
              </w:rPr>
              <w:t xml:space="preserve"> i nośności 100 </w:t>
            </w:r>
            <w:proofErr w:type="spellStart"/>
            <w:r w:rsidR="00306E9D">
              <w:rPr>
                <w:rFonts w:ascii="Calibri" w:hAnsi="Calibri" w:cs="Arial"/>
                <w:sz w:val="18"/>
                <w:szCs w:val="18"/>
              </w:rPr>
              <w:t>kN</w:t>
            </w:r>
            <w:proofErr w:type="spellEnd"/>
            <w:r w:rsidR="00306E9D">
              <w:rPr>
                <w:rFonts w:ascii="Calibri" w:hAnsi="Calibri" w:cs="Arial"/>
                <w:sz w:val="18"/>
                <w:szCs w:val="18"/>
              </w:rPr>
              <w:t>/oś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0A33F7ED" w14:textId="51E8853F" w:rsidR="00152B60" w:rsidRPr="00F57520" w:rsidRDefault="001C5E96" w:rsidP="00F57520">
            <w:pPr>
              <w:keepNext/>
              <w:keepLines/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Od południa: </w:t>
            </w:r>
            <w:r w:rsidR="002518E4">
              <w:rPr>
                <w:rFonts w:ascii="Calibri" w:hAnsi="Calibri" w:cs="Arial"/>
                <w:sz w:val="18"/>
                <w:szCs w:val="18"/>
              </w:rPr>
              <w:t xml:space="preserve">(4KDD) </w:t>
            </w:r>
            <w:r>
              <w:rPr>
                <w:rFonts w:ascii="Calibri" w:hAnsi="Calibri" w:cs="Arial"/>
                <w:sz w:val="18"/>
                <w:szCs w:val="18"/>
              </w:rPr>
              <w:t>droga gminna nr 010788C (ul. Plaskosz) o nawierzchni nieutwardzonej i zmiennej szerokości.</w:t>
            </w:r>
          </w:p>
        </w:tc>
      </w:tr>
      <w:tr w:rsidR="009753D4" w:rsidRPr="00613A49" w14:paraId="446FB368" w14:textId="77777777">
        <w:trPr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ABABE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D74D" w14:textId="77777777" w:rsidR="009753D4" w:rsidRPr="00613A49" w:rsidRDefault="009753D4">
            <w:pPr>
              <w:pStyle w:val="Nagwek8"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 xml:space="preserve">Autostrada / droga krajowa </w:t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km</w:t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sym w:font="Symbol" w:char="F05D"/>
            </w:r>
          </w:p>
          <w:p w14:paraId="7CF27B5D" w14:textId="77777777" w:rsidR="0042415F" w:rsidRPr="00613A49" w:rsidRDefault="0042415F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</w:pPr>
          </w:p>
          <w:p w14:paraId="7D73892E" w14:textId="77777777" w:rsidR="009753D4" w:rsidRPr="00613A49" w:rsidRDefault="009753D4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</w:pPr>
            <w:proofErr w:type="spellStart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Nearest</w:t>
            </w:r>
            <w:proofErr w:type="spellEnd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motorway</w:t>
            </w:r>
            <w:proofErr w:type="spellEnd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 / </w:t>
            </w:r>
            <w:proofErr w:type="spellStart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national</w:t>
            </w:r>
            <w:proofErr w:type="spellEnd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road</w:t>
            </w:r>
            <w:proofErr w:type="spellEnd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 </w:t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sym w:font="Symbol" w:char="F05B"/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km</w:t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sym w:font="Symbol" w:char="F05D"/>
            </w:r>
          </w:p>
          <w:p w14:paraId="5462A737" w14:textId="77777777" w:rsidR="009753D4" w:rsidRPr="00613A49" w:rsidRDefault="009753D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5CC69" w14:textId="462AFAA5" w:rsidR="009753D4" w:rsidRPr="004F2D7E" w:rsidRDefault="00732D7C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F2D7E">
              <w:rPr>
                <w:rFonts w:ascii="Calibri" w:hAnsi="Calibri" w:cs="Arial"/>
                <w:sz w:val="18"/>
                <w:szCs w:val="18"/>
              </w:rPr>
              <w:t>A1</w:t>
            </w:r>
            <w:r>
              <w:rPr>
                <w:rFonts w:ascii="Calibri" w:hAnsi="Calibri" w:cs="Arial"/>
                <w:sz w:val="18"/>
                <w:szCs w:val="18"/>
              </w:rPr>
              <w:t xml:space="preserve"> - </w:t>
            </w:r>
            <w:r w:rsidR="00152B60" w:rsidRPr="004F2D7E">
              <w:rPr>
                <w:rFonts w:ascii="Calibri" w:hAnsi="Calibri" w:cs="Arial"/>
                <w:sz w:val="18"/>
                <w:szCs w:val="18"/>
              </w:rPr>
              <w:t>5</w:t>
            </w:r>
            <w:r w:rsidR="002518E4">
              <w:rPr>
                <w:rFonts w:ascii="Calibri" w:hAnsi="Calibri" w:cs="Arial"/>
                <w:sz w:val="18"/>
                <w:szCs w:val="18"/>
              </w:rPr>
              <w:t>3</w:t>
            </w:r>
            <w:r w:rsidR="00152B60" w:rsidRPr="004F2D7E">
              <w:rPr>
                <w:rFonts w:ascii="Calibri" w:hAnsi="Calibri" w:cs="Arial"/>
                <w:sz w:val="18"/>
                <w:szCs w:val="18"/>
              </w:rPr>
              <w:t xml:space="preserve"> km / </w:t>
            </w:r>
            <w:r w:rsidRPr="004F2D7E">
              <w:rPr>
                <w:rFonts w:ascii="Calibri" w:hAnsi="Calibri" w:cs="Arial"/>
                <w:sz w:val="18"/>
                <w:szCs w:val="18"/>
              </w:rPr>
              <w:t xml:space="preserve">S5 </w:t>
            </w:r>
            <w:r>
              <w:rPr>
                <w:rFonts w:ascii="Calibri" w:hAnsi="Calibri" w:cs="Arial"/>
                <w:sz w:val="18"/>
                <w:szCs w:val="18"/>
              </w:rPr>
              <w:t xml:space="preserve">- </w:t>
            </w:r>
            <w:r w:rsidR="00B50933" w:rsidRPr="004F2D7E">
              <w:rPr>
                <w:rFonts w:ascii="Calibri" w:hAnsi="Calibri" w:cs="Arial"/>
                <w:sz w:val="18"/>
                <w:szCs w:val="18"/>
              </w:rPr>
              <w:t>4</w:t>
            </w:r>
            <w:r w:rsidR="002518E4">
              <w:rPr>
                <w:rFonts w:ascii="Calibri" w:hAnsi="Calibri" w:cs="Arial"/>
                <w:sz w:val="18"/>
                <w:szCs w:val="18"/>
              </w:rPr>
              <w:t>6</w:t>
            </w:r>
            <w:r w:rsidR="00B50933" w:rsidRPr="004F2D7E">
              <w:rPr>
                <w:rFonts w:ascii="Calibri" w:hAnsi="Calibri" w:cs="Arial"/>
                <w:sz w:val="18"/>
                <w:szCs w:val="18"/>
              </w:rPr>
              <w:t xml:space="preserve"> km / </w:t>
            </w:r>
            <w:r w:rsidRPr="004F2D7E">
              <w:rPr>
                <w:rFonts w:ascii="Calibri" w:hAnsi="Calibri" w:cs="Arial"/>
                <w:sz w:val="18"/>
                <w:szCs w:val="18"/>
              </w:rPr>
              <w:t>DK 22 i DK 25</w:t>
            </w:r>
            <w:r>
              <w:rPr>
                <w:rFonts w:ascii="Calibri" w:hAnsi="Calibri" w:cs="Arial"/>
                <w:sz w:val="18"/>
                <w:szCs w:val="18"/>
              </w:rPr>
              <w:t xml:space="preserve"> - </w:t>
            </w:r>
            <w:r w:rsidR="00152B60" w:rsidRPr="004F2D7E">
              <w:rPr>
                <w:rFonts w:ascii="Calibri" w:hAnsi="Calibri" w:cs="Arial"/>
                <w:sz w:val="18"/>
                <w:szCs w:val="18"/>
              </w:rPr>
              <w:t>2</w:t>
            </w:r>
            <w:r w:rsidR="002518E4">
              <w:rPr>
                <w:rFonts w:ascii="Calibri" w:hAnsi="Calibri" w:cs="Arial"/>
                <w:sz w:val="18"/>
                <w:szCs w:val="18"/>
              </w:rPr>
              <w:t>3</w:t>
            </w:r>
            <w:r w:rsidR="00EC6D1B">
              <w:rPr>
                <w:rFonts w:ascii="Calibri" w:hAnsi="Calibri" w:cs="Arial"/>
                <w:sz w:val="18"/>
                <w:szCs w:val="18"/>
              </w:rPr>
              <w:t>-</w:t>
            </w:r>
            <w:r w:rsidR="002518E4">
              <w:rPr>
                <w:rFonts w:ascii="Calibri" w:hAnsi="Calibri" w:cs="Arial"/>
                <w:sz w:val="18"/>
                <w:szCs w:val="18"/>
              </w:rPr>
              <w:t>31</w:t>
            </w:r>
            <w:r w:rsidR="00152B60" w:rsidRPr="004F2D7E">
              <w:rPr>
                <w:rFonts w:ascii="Calibri" w:hAnsi="Calibri" w:cs="Arial"/>
                <w:sz w:val="18"/>
                <w:szCs w:val="18"/>
              </w:rPr>
              <w:t xml:space="preserve"> km</w:t>
            </w:r>
            <w:r w:rsidR="00B50933" w:rsidRPr="004F2D7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EC6D1B">
              <w:rPr>
                <w:rFonts w:ascii="Calibri" w:hAnsi="Calibri" w:cs="Arial"/>
                <w:sz w:val="18"/>
                <w:szCs w:val="18"/>
              </w:rPr>
              <w:t>w zależności od kierunku jazdy (Czersk, Chojnice, Sępólno Krajeńskie</w:t>
            </w:r>
            <w:r w:rsidR="002518E4">
              <w:rPr>
                <w:rFonts w:ascii="Calibri" w:hAnsi="Calibri" w:cs="Arial"/>
                <w:sz w:val="18"/>
                <w:szCs w:val="18"/>
              </w:rPr>
              <w:t>, Mąkowarsko</w:t>
            </w:r>
            <w:r w:rsidR="00EC6D1B">
              <w:rPr>
                <w:rFonts w:ascii="Calibri" w:hAnsi="Calibri" w:cs="Arial"/>
                <w:sz w:val="18"/>
                <w:szCs w:val="18"/>
              </w:rPr>
              <w:t>).</w:t>
            </w:r>
          </w:p>
        </w:tc>
      </w:tr>
      <w:tr w:rsidR="009753D4" w:rsidRPr="00613A49" w14:paraId="7414D6AD" w14:textId="77777777" w:rsidTr="00CA3B79">
        <w:trPr>
          <w:trHeight w:val="311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427FC4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33A7" w14:textId="77777777" w:rsidR="009753D4" w:rsidRPr="00613A49" w:rsidRDefault="009753D4">
            <w:pPr>
              <w:pStyle w:val="Nagwek8"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 xml:space="preserve">Porty rzeczne i morskie w odległości do </w:t>
            </w:r>
            <w:smartTag w:uri="urn:schemas-microsoft-com:office:smarttags" w:element="metricconverter">
              <w:smartTagPr>
                <w:attr w:name="ProductID" w:val="200 km"/>
              </w:smartTagPr>
              <w:r w:rsidRPr="00613A49">
                <w:rPr>
                  <w:rFonts w:ascii="Calibri" w:hAnsi="Calibri" w:cs="Arial"/>
                  <w:i w:val="0"/>
                  <w:iCs w:val="0"/>
                  <w:color w:val="auto"/>
                  <w:sz w:val="18"/>
                  <w:szCs w:val="18"/>
                </w:rPr>
                <w:t>200 km</w:t>
              </w:r>
            </w:smartTag>
          </w:p>
          <w:p w14:paraId="30C68960" w14:textId="77777777" w:rsidR="009753D4" w:rsidRPr="00B13BF4" w:rsidRDefault="009753D4" w:rsidP="00F9188D">
            <w:pPr>
              <w:rPr>
                <w:rFonts w:ascii="Calibri" w:hAnsi="Calibri" w:cs="Arial"/>
                <w:color w:val="0070C0"/>
                <w:sz w:val="18"/>
                <w:szCs w:val="18"/>
                <w:lang w:val="en-GB"/>
              </w:rPr>
            </w:pPr>
            <w:r w:rsidRPr="00613A49">
              <w:rPr>
                <w:rFonts w:ascii="Calibri" w:hAnsi="Calibri"/>
                <w:color w:val="0070C0"/>
                <w:sz w:val="18"/>
                <w:szCs w:val="18"/>
              </w:rPr>
              <w:t xml:space="preserve"> </w:t>
            </w:r>
            <w:r w:rsidRPr="00B13BF4">
              <w:rPr>
                <w:rFonts w:ascii="Calibri" w:hAnsi="Calibri" w:cs="Arial"/>
                <w:color w:val="0070C0"/>
                <w:sz w:val="18"/>
                <w:szCs w:val="18"/>
                <w:lang w:val="en-GB"/>
              </w:rPr>
              <w:t xml:space="preserve">Sea and river ports located up to </w:t>
            </w:r>
            <w:smartTag w:uri="urn:schemas-microsoft-com:office:smarttags" w:element="metricconverter">
              <w:smartTagPr>
                <w:attr w:name="ProductID" w:val="200 km"/>
              </w:smartTagPr>
              <w:r w:rsidRPr="00B13BF4">
                <w:rPr>
                  <w:rFonts w:ascii="Calibri" w:hAnsi="Calibri" w:cs="Arial"/>
                  <w:color w:val="0070C0"/>
                  <w:sz w:val="18"/>
                  <w:szCs w:val="18"/>
                  <w:lang w:val="en-GB"/>
                </w:rPr>
                <w:t>200 km</w:t>
              </w:r>
            </w:smartTag>
            <w:r w:rsidRPr="00B13BF4">
              <w:rPr>
                <w:rFonts w:ascii="Calibri" w:hAnsi="Calibri" w:cs="Arial"/>
                <w:color w:val="0070C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0F9DCD" w14:textId="7ADACDBF" w:rsidR="002518E4" w:rsidRDefault="002518E4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71 km (Bydgoszcz, rzeczny)</w:t>
            </w:r>
          </w:p>
          <w:p w14:paraId="4B90FD85" w14:textId="54822F9D" w:rsidR="009753D4" w:rsidRPr="004F2D7E" w:rsidRDefault="00B50933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F2D7E">
              <w:rPr>
                <w:rFonts w:ascii="Calibri" w:hAnsi="Calibri" w:cs="Arial"/>
                <w:sz w:val="18"/>
                <w:szCs w:val="18"/>
              </w:rPr>
              <w:t>13</w:t>
            </w:r>
            <w:r w:rsidR="002518E4">
              <w:rPr>
                <w:rFonts w:ascii="Calibri" w:hAnsi="Calibri" w:cs="Arial"/>
                <w:sz w:val="18"/>
                <w:szCs w:val="18"/>
              </w:rPr>
              <w:t>0</w:t>
            </w:r>
            <w:r w:rsidRPr="004F2D7E">
              <w:rPr>
                <w:rFonts w:ascii="Calibri" w:hAnsi="Calibri" w:cs="Arial"/>
                <w:sz w:val="18"/>
                <w:szCs w:val="18"/>
              </w:rPr>
              <w:t xml:space="preserve"> km (Gdańsk</w:t>
            </w:r>
            <w:r w:rsidR="002518E4">
              <w:rPr>
                <w:rFonts w:ascii="Calibri" w:hAnsi="Calibri" w:cs="Arial"/>
                <w:sz w:val="18"/>
                <w:szCs w:val="18"/>
              </w:rPr>
              <w:t>, morski</w:t>
            </w:r>
            <w:r w:rsidRPr="004F2D7E">
              <w:rPr>
                <w:rFonts w:ascii="Calibri" w:hAnsi="Calibri" w:cs="Arial"/>
                <w:sz w:val="18"/>
                <w:szCs w:val="18"/>
              </w:rPr>
              <w:t>)</w:t>
            </w:r>
          </w:p>
          <w:p w14:paraId="145AA266" w14:textId="75022787" w:rsidR="00B50933" w:rsidRPr="004F2D7E" w:rsidRDefault="00B50933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F2D7E">
              <w:rPr>
                <w:rFonts w:ascii="Calibri" w:hAnsi="Calibri" w:cs="Arial"/>
                <w:sz w:val="18"/>
                <w:szCs w:val="18"/>
              </w:rPr>
              <w:t>1</w:t>
            </w:r>
            <w:r w:rsidR="002518E4">
              <w:rPr>
                <w:rFonts w:ascii="Calibri" w:hAnsi="Calibri" w:cs="Arial"/>
                <w:sz w:val="18"/>
                <w:szCs w:val="18"/>
              </w:rPr>
              <w:t>46</w:t>
            </w:r>
            <w:r w:rsidRPr="004F2D7E">
              <w:rPr>
                <w:rFonts w:ascii="Calibri" w:hAnsi="Calibri" w:cs="Arial"/>
                <w:sz w:val="18"/>
                <w:szCs w:val="18"/>
              </w:rPr>
              <w:t xml:space="preserve"> km (Gdynia</w:t>
            </w:r>
            <w:r w:rsidR="002518E4">
              <w:rPr>
                <w:rFonts w:ascii="Calibri" w:hAnsi="Calibri" w:cs="Arial"/>
                <w:sz w:val="18"/>
                <w:szCs w:val="18"/>
              </w:rPr>
              <w:t>, morski</w:t>
            </w:r>
            <w:r w:rsidRPr="004F2D7E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9753D4" w:rsidRPr="00613A49" w14:paraId="0B74B678" w14:textId="77777777" w:rsidTr="000E1D7D">
        <w:trPr>
          <w:trHeight w:val="376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CB0D1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396F" w14:textId="77777777" w:rsidR="009753D4" w:rsidRPr="00613A49" w:rsidRDefault="009753D4">
            <w:pPr>
              <w:pStyle w:val="Nagwek8"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 xml:space="preserve">Kolej </w:t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km</w:t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sym w:font="Symbol" w:char="F05D"/>
            </w:r>
          </w:p>
          <w:p w14:paraId="1AE04CAA" w14:textId="77777777" w:rsidR="009753D4" w:rsidRPr="00613A49" w:rsidRDefault="009753D4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Railway </w:t>
            </w:r>
            <w:proofErr w:type="spellStart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line</w:t>
            </w:r>
            <w:proofErr w:type="spellEnd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 </w:t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sym w:font="Symbol" w:char="F05B"/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km</w:t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E9DA9E" w14:textId="2D2EF324" w:rsidR="009753D4" w:rsidRPr="004F2D7E" w:rsidRDefault="00B50933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F2D7E">
              <w:rPr>
                <w:rFonts w:ascii="Calibri" w:hAnsi="Calibri" w:cs="Arial"/>
                <w:sz w:val="18"/>
                <w:szCs w:val="18"/>
              </w:rPr>
              <w:t xml:space="preserve">Linia kolejowa przebiega w odległości </w:t>
            </w:r>
            <w:r w:rsidR="00EC6D1B">
              <w:rPr>
                <w:rFonts w:ascii="Calibri" w:hAnsi="Calibri" w:cs="Arial"/>
                <w:sz w:val="18"/>
                <w:szCs w:val="18"/>
              </w:rPr>
              <w:t xml:space="preserve">3 </w:t>
            </w:r>
            <w:r w:rsidRPr="004F2D7E">
              <w:rPr>
                <w:rFonts w:ascii="Calibri" w:hAnsi="Calibri" w:cs="Arial"/>
                <w:sz w:val="18"/>
                <w:szCs w:val="18"/>
              </w:rPr>
              <w:t>km od terenu inwestycyjnego (</w:t>
            </w:r>
            <w:r w:rsidR="007F0F69" w:rsidRPr="004F2D7E">
              <w:rPr>
                <w:rFonts w:ascii="Calibri" w:hAnsi="Calibri" w:cs="Arial"/>
                <w:sz w:val="18"/>
                <w:szCs w:val="18"/>
              </w:rPr>
              <w:t xml:space="preserve">linia </w:t>
            </w:r>
            <w:r w:rsidR="00314997">
              <w:rPr>
                <w:rFonts w:ascii="Calibri" w:hAnsi="Calibri" w:cs="Arial"/>
                <w:sz w:val="18"/>
                <w:szCs w:val="18"/>
              </w:rPr>
              <w:t xml:space="preserve">nr </w:t>
            </w:r>
            <w:r w:rsidR="007F0F69" w:rsidRPr="004F2D7E">
              <w:rPr>
                <w:rFonts w:ascii="Calibri" w:hAnsi="Calibri" w:cs="Arial"/>
                <w:sz w:val="18"/>
                <w:szCs w:val="18"/>
              </w:rPr>
              <w:t>208 Chojnice-Działdowo)</w:t>
            </w:r>
            <w:r w:rsidRPr="004F2D7E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  <w:tr w:rsidR="009753D4" w:rsidRPr="00613A49" w14:paraId="1E2572D0" w14:textId="77777777" w:rsidTr="000E1D7D">
        <w:trPr>
          <w:trHeight w:val="341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88CF9F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B8D0" w14:textId="77777777" w:rsidR="009753D4" w:rsidRPr="00613A49" w:rsidRDefault="009753D4">
            <w:pPr>
              <w:pStyle w:val="Nagwek8"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 xml:space="preserve">Bocznica kolejowa </w:t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km</w:t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sym w:font="Symbol" w:char="F05D"/>
            </w:r>
          </w:p>
          <w:p w14:paraId="4F6BEA4A" w14:textId="77777777" w:rsidR="009753D4" w:rsidRPr="00613A49" w:rsidRDefault="009753D4" w:rsidP="000E1D7D">
            <w:pPr>
              <w:pStyle w:val="Nagwek1"/>
              <w:keepLines/>
              <w:ind w:left="57" w:right="57"/>
              <w:rPr>
                <w:rFonts w:ascii="Calibri" w:hAnsi="Calibri" w:cs="Arial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Railway </w:t>
            </w:r>
            <w:proofErr w:type="spellStart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siding</w:t>
            </w:r>
            <w:proofErr w:type="spellEnd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 </w:t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sym w:font="Symbol" w:char="F05B"/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km</w:t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7F3EB" w14:textId="1639FAB1" w:rsidR="00B50933" w:rsidRPr="004F2D7E" w:rsidRDefault="0028293D" w:rsidP="00EC6D1B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</w:t>
            </w:r>
            <w:r w:rsidR="00B50933" w:rsidRPr="004F2D7E">
              <w:rPr>
                <w:rFonts w:ascii="Calibri" w:hAnsi="Calibri" w:cs="Arial"/>
                <w:sz w:val="18"/>
                <w:szCs w:val="18"/>
              </w:rPr>
              <w:t xml:space="preserve"> km (miast</w:t>
            </w:r>
            <w:r w:rsidR="00337098">
              <w:rPr>
                <w:rFonts w:ascii="Calibri" w:hAnsi="Calibri" w:cs="Arial"/>
                <w:sz w:val="18"/>
                <w:szCs w:val="18"/>
              </w:rPr>
              <w:t>o Tuchola</w:t>
            </w:r>
            <w:r w:rsidR="00B50933" w:rsidRPr="004F2D7E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9753D4" w:rsidRPr="00613A49" w14:paraId="0FC5822B" w14:textId="77777777" w:rsidTr="0042415F">
        <w:trPr>
          <w:trHeight w:val="672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B25388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4433" w14:textId="77777777" w:rsidR="009753D4" w:rsidRPr="00613A49" w:rsidRDefault="009753D4">
            <w:pPr>
              <w:pStyle w:val="Nagwek8"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Najbliższe lotnisk</w:t>
            </w:r>
            <w:r w:rsidR="003D2086"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o</w:t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 xml:space="preserve"> międzynarodowe </w:t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km</w:t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sym w:font="Symbol" w:char="F05D"/>
            </w:r>
          </w:p>
          <w:p w14:paraId="45B4306B" w14:textId="77777777" w:rsidR="0042415F" w:rsidRPr="00613A49" w:rsidRDefault="0042415F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</w:pPr>
          </w:p>
          <w:p w14:paraId="2CB2552F" w14:textId="77777777" w:rsidR="009753D4" w:rsidRPr="00613A49" w:rsidRDefault="009753D4" w:rsidP="0042415F">
            <w:pPr>
              <w:pStyle w:val="Nagwek1"/>
              <w:keepLines/>
              <w:ind w:left="57" w:right="57"/>
              <w:rPr>
                <w:rFonts w:ascii="Calibri" w:hAnsi="Calibri" w:cs="Arial"/>
                <w:sz w:val="18"/>
                <w:szCs w:val="18"/>
                <w:lang w:val="pl-PL"/>
              </w:rPr>
            </w:pPr>
            <w:proofErr w:type="spellStart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Nearest</w:t>
            </w:r>
            <w:proofErr w:type="spellEnd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international</w:t>
            </w:r>
            <w:proofErr w:type="spellEnd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airport</w:t>
            </w:r>
            <w:proofErr w:type="spellEnd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 </w:t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sym w:font="Symbol" w:char="F05B"/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km</w:t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7ABD85" w14:textId="14FFC00D" w:rsidR="009753D4" w:rsidRPr="004F2D7E" w:rsidRDefault="007F0F69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F2D7E">
              <w:rPr>
                <w:rFonts w:ascii="Calibri" w:hAnsi="Calibri" w:cs="Arial"/>
                <w:sz w:val="18"/>
                <w:szCs w:val="18"/>
              </w:rPr>
              <w:t>Bydgoszcz (6</w:t>
            </w:r>
            <w:r w:rsidR="0028293D">
              <w:rPr>
                <w:rFonts w:ascii="Calibri" w:hAnsi="Calibri" w:cs="Arial"/>
                <w:sz w:val="18"/>
                <w:szCs w:val="18"/>
              </w:rPr>
              <w:t>8</w:t>
            </w:r>
            <w:r w:rsidRPr="004F2D7E">
              <w:rPr>
                <w:rFonts w:ascii="Calibri" w:hAnsi="Calibri" w:cs="Arial"/>
                <w:sz w:val="18"/>
                <w:szCs w:val="18"/>
              </w:rPr>
              <w:t xml:space="preserve"> km)</w:t>
            </w:r>
          </w:p>
        </w:tc>
      </w:tr>
      <w:tr w:rsidR="009753D4" w:rsidRPr="00613A49" w14:paraId="3A1F4ABF" w14:textId="77777777" w:rsidTr="00F1187F">
        <w:trPr>
          <w:trHeight w:val="402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F5FD9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D275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 xml:space="preserve">Najbliższe miasto wojewódzkie </w:t>
            </w:r>
            <w:r w:rsidRPr="00613A49">
              <w:rPr>
                <w:rFonts w:ascii="Calibri" w:hAnsi="Calibri" w:cs="Arial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sz w:val="18"/>
                <w:szCs w:val="18"/>
              </w:rPr>
              <w:t>km</w:t>
            </w:r>
            <w:r w:rsidRPr="00613A49">
              <w:rPr>
                <w:rFonts w:ascii="Calibri" w:hAnsi="Calibri" w:cs="Arial"/>
                <w:sz w:val="18"/>
                <w:szCs w:val="18"/>
              </w:rPr>
              <w:sym w:font="Symbol" w:char="F05D"/>
            </w:r>
          </w:p>
          <w:p w14:paraId="7612CF68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color w:val="0070C0"/>
                <w:sz w:val="18"/>
                <w:szCs w:val="18"/>
              </w:rPr>
            </w:pPr>
            <w:proofErr w:type="spellStart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Nearest</w:t>
            </w:r>
            <w:proofErr w:type="spellEnd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province</w:t>
            </w:r>
            <w:proofErr w:type="spellEnd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capital</w:t>
            </w:r>
            <w:proofErr w:type="spellEnd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km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BC131" w14:textId="200090FA" w:rsidR="009753D4" w:rsidRPr="004F2D7E" w:rsidRDefault="007F0F69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F2D7E">
              <w:rPr>
                <w:rFonts w:ascii="Calibri" w:hAnsi="Calibri" w:cs="Arial"/>
                <w:sz w:val="18"/>
                <w:szCs w:val="18"/>
              </w:rPr>
              <w:t>Bydgoszcz (</w:t>
            </w:r>
            <w:r w:rsidR="0028293D">
              <w:rPr>
                <w:rFonts w:ascii="Calibri" w:hAnsi="Calibri" w:cs="Arial"/>
                <w:sz w:val="18"/>
                <w:szCs w:val="18"/>
              </w:rPr>
              <w:t>64</w:t>
            </w:r>
            <w:r w:rsidRPr="004F2D7E">
              <w:rPr>
                <w:rFonts w:ascii="Calibri" w:hAnsi="Calibri" w:cs="Arial"/>
                <w:sz w:val="18"/>
                <w:szCs w:val="18"/>
              </w:rPr>
              <w:t xml:space="preserve"> km)</w:t>
            </w:r>
          </w:p>
        </w:tc>
      </w:tr>
      <w:tr w:rsidR="009753D4" w:rsidRPr="00613A49" w14:paraId="1E971CDC" w14:textId="77777777" w:rsidTr="0042415F">
        <w:trPr>
          <w:trHeight w:val="471"/>
        </w:trPr>
        <w:tc>
          <w:tcPr>
            <w:tcW w:w="1620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8341F9" w14:textId="77777777" w:rsidR="009753D4" w:rsidRPr="00613A49" w:rsidRDefault="00D40C1A">
            <w:pPr>
              <w:pStyle w:val="Tekstpodstawowy2"/>
              <w:keepNext/>
              <w:widowControl/>
              <w:ind w:left="57" w:right="57"/>
              <w:rPr>
                <w:rFonts w:ascii="Calibri" w:hAnsi="Calibri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/>
                <w:i w:val="0"/>
                <w:iCs w:val="0"/>
                <w:noProof/>
                <w:color w:val="auto"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F54F527" wp14:editId="494D865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0</wp:posOffset>
                      </wp:positionV>
                      <wp:extent cx="5943600" cy="0"/>
                      <wp:effectExtent l="5080" t="12700" r="13970" b="635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814EC0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0" to="46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kR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0kT/N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"/>
                  </w:pict>
                </mc:Fallback>
              </mc:AlternateContent>
            </w:r>
            <w:r w:rsidR="009753D4" w:rsidRPr="00613A49">
              <w:rPr>
                <w:rFonts w:ascii="Calibri" w:hAnsi="Calibri"/>
                <w:i w:val="0"/>
                <w:iCs w:val="0"/>
                <w:color w:val="auto"/>
                <w:sz w:val="18"/>
                <w:szCs w:val="18"/>
              </w:rPr>
              <w:t xml:space="preserve">Istniejąca infrastruktura </w:t>
            </w:r>
          </w:p>
          <w:p w14:paraId="0F86DD54" w14:textId="77777777" w:rsidR="009753D4" w:rsidRPr="00613A49" w:rsidRDefault="009753D4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</w:pPr>
            <w:proofErr w:type="spellStart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Existing</w:t>
            </w:r>
            <w:proofErr w:type="spellEnd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infrastructure</w:t>
            </w:r>
            <w:proofErr w:type="spellEnd"/>
          </w:p>
          <w:p w14:paraId="43E59A42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BF66" w14:textId="77777777" w:rsidR="009753D4" w:rsidRPr="0090441C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  <w:r w:rsidRPr="0090441C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t>Elektryczność na terenie (T/N)</w:t>
            </w:r>
          </w:p>
          <w:p w14:paraId="0CCA9BB4" w14:textId="77777777" w:rsidR="009753D4" w:rsidRPr="0090441C" w:rsidRDefault="009753D4" w:rsidP="0042415F">
            <w:pPr>
              <w:pStyle w:val="Nagwek2"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90441C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t>Electricity</w:t>
            </w:r>
            <w:proofErr w:type="spellEnd"/>
            <w:r w:rsidRPr="0090441C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t xml:space="preserve"> (Y/N)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C3EE3B" w14:textId="005E71FF" w:rsidR="009753D4" w:rsidRPr="0090441C" w:rsidRDefault="00A20674" w:rsidP="00E31218">
            <w:pPr>
              <w:pStyle w:val="Nagwek2"/>
              <w:keepLines/>
              <w:ind w:left="57" w:right="57"/>
              <w:jc w:val="both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  <w:r w:rsidRPr="0090441C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t>T</w:t>
            </w:r>
          </w:p>
        </w:tc>
      </w:tr>
      <w:tr w:rsidR="009753D4" w:rsidRPr="00613A49" w14:paraId="539868B0" w14:textId="77777777">
        <w:trPr>
          <w:trHeight w:val="525"/>
        </w:trPr>
        <w:tc>
          <w:tcPr>
            <w:tcW w:w="1620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3AEC14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9208" w14:textId="77777777" w:rsidR="009753D4" w:rsidRPr="00613A49" w:rsidRDefault="009753D4">
            <w:pPr>
              <w:keepNext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>Odległość przyłącza od granicy terenu</w:t>
            </w:r>
          </w:p>
          <w:p w14:paraId="621223C8" w14:textId="77777777" w:rsidR="009753D4" w:rsidRPr="00B13BF4" w:rsidRDefault="009753D4">
            <w:pPr>
              <w:keepNext/>
              <w:keepLines/>
              <w:ind w:left="360" w:right="57"/>
              <w:rPr>
                <w:rFonts w:ascii="Calibri" w:hAnsi="Calibri" w:cs="Arial"/>
                <w:color w:val="0070C0"/>
                <w:sz w:val="18"/>
                <w:szCs w:val="18"/>
                <w:lang w:val="en-GB"/>
              </w:rPr>
            </w:pPr>
            <w:r w:rsidRPr="00B13BF4">
              <w:rPr>
                <w:rFonts w:ascii="Calibri" w:hAnsi="Calibri" w:cs="Arial"/>
                <w:sz w:val="18"/>
                <w:szCs w:val="18"/>
                <w:lang w:val="en-GB"/>
              </w:rPr>
              <w:t xml:space="preserve">        </w:t>
            </w:r>
            <w:r w:rsidRPr="00B13BF4">
              <w:rPr>
                <w:rFonts w:ascii="Calibri" w:hAnsi="Calibri" w:cs="Arial"/>
                <w:color w:val="0070C0"/>
                <w:sz w:val="18"/>
                <w:szCs w:val="18"/>
                <w:lang w:val="en-GB"/>
              </w:rPr>
              <w:t xml:space="preserve">Connection point  (distance from </w:t>
            </w:r>
            <w:r w:rsidRPr="00B13BF4">
              <w:rPr>
                <w:rFonts w:ascii="Calibri" w:hAnsi="Calibri" w:cs="Arial"/>
                <w:color w:val="0070C0"/>
                <w:sz w:val="18"/>
                <w:szCs w:val="18"/>
                <w:lang w:val="en-GB"/>
              </w:rPr>
              <w:br/>
              <w:t xml:space="preserve">        boundary)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B"/>
            </w:r>
            <w:r w:rsidRPr="00B13BF4">
              <w:rPr>
                <w:rFonts w:ascii="Calibri" w:hAnsi="Calibri" w:cs="Arial"/>
                <w:color w:val="0070C0"/>
                <w:sz w:val="18"/>
                <w:szCs w:val="18"/>
                <w:lang w:val="en-GB"/>
              </w:rPr>
              <w:t>m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D"/>
            </w:r>
            <w:r w:rsidRPr="00B13BF4">
              <w:rPr>
                <w:rFonts w:ascii="Calibri" w:hAnsi="Calibri" w:cs="Arial"/>
                <w:color w:val="0070C0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3064D0" w14:textId="352E27D6" w:rsidR="007F0F69" w:rsidRPr="002359DD" w:rsidRDefault="00AC639E" w:rsidP="0028293D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0 m. </w:t>
            </w:r>
            <w:r w:rsidR="0028293D" w:rsidRPr="002359DD">
              <w:rPr>
                <w:rFonts w:ascii="Calibri" w:hAnsi="Calibri" w:cs="Arial"/>
                <w:sz w:val="18"/>
                <w:szCs w:val="18"/>
              </w:rPr>
              <w:t>W drodze gminnej, na południe od terenu inwestycyjnego przebiega sieć niskiego napięcia (w południowo-wschodnim rogu działki znajduje się szafa kablowa)</w:t>
            </w:r>
            <w:r w:rsidR="007F0F69" w:rsidRPr="002359DD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  <w:tr w:rsidR="009753D4" w:rsidRPr="00613A49" w14:paraId="3F8DAE46" w14:textId="77777777" w:rsidTr="00B06F2C">
        <w:trPr>
          <w:trHeight w:val="32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F4FBB6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2B72" w14:textId="77777777" w:rsidR="009753D4" w:rsidRPr="00613A49" w:rsidRDefault="009753D4">
            <w:pPr>
              <w:keepNext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 xml:space="preserve">Napięcie </w:t>
            </w:r>
          </w:p>
          <w:p w14:paraId="22B45BFA" w14:textId="77777777" w:rsidR="009753D4" w:rsidRPr="00613A49" w:rsidRDefault="009753D4" w:rsidP="00B06F2C">
            <w:pPr>
              <w:keepNext/>
              <w:keepLines/>
              <w:ind w:left="360"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 xml:space="preserve">        </w:t>
            </w:r>
            <w:proofErr w:type="spellStart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Voltage</w:t>
            </w:r>
            <w:proofErr w:type="spellEnd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B"/>
            </w:r>
            <w:proofErr w:type="spellStart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kV</w:t>
            </w:r>
            <w:proofErr w:type="spellEnd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D"/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395C0F" w14:textId="13A7640C" w:rsidR="008B3BE4" w:rsidRPr="004F2D7E" w:rsidRDefault="007F0F69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4F2D7E">
              <w:rPr>
                <w:rFonts w:ascii="Calibri" w:hAnsi="Calibri" w:cs="Arial"/>
                <w:sz w:val="18"/>
                <w:szCs w:val="18"/>
              </w:rPr>
              <w:t>nn</w:t>
            </w:r>
            <w:proofErr w:type="spellEnd"/>
          </w:p>
        </w:tc>
      </w:tr>
      <w:tr w:rsidR="009753D4" w:rsidRPr="00613A49" w14:paraId="43515713" w14:textId="77777777" w:rsidTr="007248F5">
        <w:trPr>
          <w:trHeight w:val="44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6392F7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D7E9" w14:textId="77777777" w:rsidR="009753D4" w:rsidRPr="00613A49" w:rsidRDefault="009753D4">
            <w:pPr>
              <w:keepNext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 xml:space="preserve">Dostępna moc </w:t>
            </w:r>
          </w:p>
          <w:p w14:paraId="60ACD8BD" w14:textId="77777777" w:rsidR="009753D4" w:rsidRPr="00613A49" w:rsidRDefault="009753D4" w:rsidP="007248F5">
            <w:pPr>
              <w:keepNext/>
              <w:keepLines/>
              <w:ind w:left="360"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 xml:space="preserve">       </w:t>
            </w:r>
            <w:proofErr w:type="spellStart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Available</w:t>
            </w:r>
            <w:proofErr w:type="spellEnd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capacity</w:t>
            </w:r>
            <w:proofErr w:type="spellEnd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B"/>
            </w:r>
            <w:r w:rsidR="007248F5" w:rsidRPr="00613A49">
              <w:rPr>
                <w:rFonts w:ascii="Calibri" w:hAnsi="Calibri" w:cs="Arial"/>
                <w:color w:val="0070C0"/>
                <w:sz w:val="18"/>
                <w:szCs w:val="18"/>
              </w:rPr>
              <w:t>MW]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03B55B" w14:textId="6811BF7E" w:rsidR="008B3BE4" w:rsidRPr="004F2D7E" w:rsidRDefault="00DB474A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2,5 MW (docelowo)</w:t>
            </w:r>
          </w:p>
        </w:tc>
      </w:tr>
      <w:tr w:rsidR="009753D4" w:rsidRPr="00613A49" w14:paraId="5792FB7F" w14:textId="77777777" w:rsidTr="007248F5">
        <w:trPr>
          <w:trHeight w:val="399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8646C6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EFBA" w14:textId="77777777" w:rsidR="009753D4" w:rsidRPr="00613A49" w:rsidRDefault="009753D4" w:rsidP="003D2086">
            <w:pPr>
              <w:pStyle w:val="Nagwek7"/>
              <w:keepLines/>
              <w:ind w:left="57" w:right="57"/>
              <w:rPr>
                <w:rFonts w:ascii="Calibri" w:hAnsi="Calibri" w:cs="Arial"/>
                <w:bCs/>
                <w:i w:val="0"/>
                <w:iCs w:val="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Cs/>
                <w:i w:val="0"/>
                <w:iCs w:val="0"/>
                <w:sz w:val="18"/>
                <w:szCs w:val="18"/>
                <w:lang w:val="pl-PL"/>
              </w:rPr>
              <w:t xml:space="preserve">Gaz na terenie (T/N) </w:t>
            </w:r>
          </w:p>
          <w:p w14:paraId="3FDA6539" w14:textId="77777777" w:rsidR="009753D4" w:rsidRPr="00613A49" w:rsidRDefault="009753D4" w:rsidP="007248F5">
            <w:pPr>
              <w:pStyle w:val="Nagwek6"/>
              <w:keepLines/>
              <w:ind w:left="360"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b w:val="0"/>
                <w:bCs w:val="0"/>
                <w:i w:val="0"/>
                <w:iCs w:val="0"/>
                <w:sz w:val="18"/>
                <w:szCs w:val="18"/>
              </w:rPr>
              <w:t xml:space="preserve">    </w:t>
            </w:r>
            <w:r w:rsidRPr="00613A49">
              <w:rPr>
                <w:rFonts w:ascii="Calibri" w:hAnsi="Calibri" w:cs="Arial"/>
                <w:b w:val="0"/>
                <w:bCs w:val="0"/>
                <w:i w:val="0"/>
                <w:iCs w:val="0"/>
                <w:color w:val="0070C0"/>
                <w:sz w:val="18"/>
                <w:szCs w:val="18"/>
              </w:rPr>
              <w:t xml:space="preserve">   </w:t>
            </w:r>
            <w:proofErr w:type="spellStart"/>
            <w:r w:rsidRPr="00613A49">
              <w:rPr>
                <w:rFonts w:ascii="Calibri" w:hAnsi="Calibri" w:cs="Arial"/>
                <w:b w:val="0"/>
                <w:bCs w:val="0"/>
                <w:i w:val="0"/>
                <w:iCs w:val="0"/>
                <w:color w:val="0070C0"/>
                <w:sz w:val="18"/>
                <w:szCs w:val="18"/>
              </w:rPr>
              <w:t>Gas</w:t>
            </w:r>
            <w:proofErr w:type="spellEnd"/>
            <w:r w:rsidRPr="00613A49">
              <w:rPr>
                <w:rFonts w:ascii="Calibri" w:hAnsi="Calibri" w:cs="Arial"/>
                <w:b w:val="0"/>
                <w:bCs w:val="0"/>
                <w:i w:val="0"/>
                <w:iCs w:val="0"/>
                <w:color w:val="0070C0"/>
                <w:sz w:val="18"/>
                <w:szCs w:val="18"/>
              </w:rPr>
              <w:t xml:space="preserve">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6A0D74" w14:textId="77777777" w:rsidR="009753D4" w:rsidRPr="004F2D7E" w:rsidRDefault="007F0F69" w:rsidP="00E31218">
            <w:pPr>
              <w:pStyle w:val="Nagwek6"/>
              <w:keepLines/>
              <w:ind w:left="57" w:right="57"/>
              <w:jc w:val="both"/>
              <w:rPr>
                <w:rFonts w:ascii="Calibri" w:hAnsi="Calibri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4F2D7E">
              <w:rPr>
                <w:rFonts w:ascii="Calibri" w:hAnsi="Calibri" w:cs="Arial"/>
                <w:b w:val="0"/>
                <w:bCs w:val="0"/>
                <w:i w:val="0"/>
                <w:iCs w:val="0"/>
                <w:sz w:val="18"/>
                <w:szCs w:val="18"/>
              </w:rPr>
              <w:t>N</w:t>
            </w:r>
          </w:p>
        </w:tc>
      </w:tr>
      <w:tr w:rsidR="009753D4" w:rsidRPr="00613A49" w14:paraId="34ABD23D" w14:textId="77777777" w:rsidTr="00CA3B79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C7279B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170" w14:textId="77777777" w:rsidR="009753D4" w:rsidRPr="00613A49" w:rsidRDefault="009753D4">
            <w:pPr>
              <w:keepNext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 xml:space="preserve">Odległość przyłącza od granicy działki </w:t>
            </w:r>
          </w:p>
          <w:p w14:paraId="29405E25" w14:textId="77777777" w:rsidR="009753D4" w:rsidRPr="00B13BF4" w:rsidRDefault="009753D4">
            <w:pPr>
              <w:keepNext/>
              <w:keepLines/>
              <w:ind w:left="360" w:right="57"/>
              <w:rPr>
                <w:rFonts w:ascii="Calibri" w:hAnsi="Calibri" w:cs="Arial"/>
                <w:color w:val="0070C0"/>
                <w:sz w:val="18"/>
                <w:szCs w:val="18"/>
                <w:lang w:val="en-GB"/>
              </w:rPr>
            </w:pPr>
            <w:r w:rsidRPr="00B13BF4">
              <w:rPr>
                <w:rFonts w:ascii="Calibri" w:hAnsi="Calibri" w:cs="Arial"/>
                <w:sz w:val="18"/>
                <w:szCs w:val="18"/>
                <w:lang w:val="en-GB"/>
              </w:rPr>
              <w:t xml:space="preserve">      </w:t>
            </w:r>
            <w:r w:rsidRPr="00B13BF4">
              <w:rPr>
                <w:rFonts w:ascii="Calibri" w:hAnsi="Calibri" w:cs="Arial"/>
                <w:color w:val="0070C0"/>
                <w:sz w:val="18"/>
                <w:szCs w:val="18"/>
                <w:lang w:val="en-GB"/>
              </w:rPr>
              <w:t xml:space="preserve"> Connection point (distance from </w:t>
            </w:r>
            <w:r w:rsidRPr="00B13BF4">
              <w:rPr>
                <w:rFonts w:ascii="Calibri" w:hAnsi="Calibri" w:cs="Arial"/>
                <w:color w:val="0070C0"/>
                <w:sz w:val="18"/>
                <w:szCs w:val="18"/>
                <w:lang w:val="en-GB"/>
              </w:rPr>
              <w:br/>
              <w:t xml:space="preserve">       boundary)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B"/>
            </w:r>
            <w:r w:rsidRPr="00B13BF4">
              <w:rPr>
                <w:rFonts w:ascii="Calibri" w:hAnsi="Calibri" w:cs="Arial"/>
                <w:color w:val="0070C0"/>
                <w:sz w:val="18"/>
                <w:szCs w:val="18"/>
                <w:lang w:val="en-GB"/>
              </w:rPr>
              <w:t>m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D"/>
            </w:r>
            <w:r w:rsidRPr="00B13BF4">
              <w:rPr>
                <w:rFonts w:ascii="Calibri" w:hAnsi="Calibri" w:cs="Arial"/>
                <w:color w:val="0070C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87DB8" w14:textId="22B4512F" w:rsidR="009753D4" w:rsidRPr="004F2D7E" w:rsidRDefault="0028293D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330 m</w:t>
            </w:r>
          </w:p>
        </w:tc>
      </w:tr>
      <w:tr w:rsidR="009753D4" w:rsidRPr="00613A49" w14:paraId="7AEF4651" w14:textId="77777777" w:rsidTr="00CA3B79">
        <w:trPr>
          <w:trHeight w:val="42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D3232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7F4F" w14:textId="77777777" w:rsidR="009753D4" w:rsidRPr="00613A49" w:rsidRDefault="009753D4">
            <w:pPr>
              <w:keepNext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 xml:space="preserve">Wartość kaloryczna </w:t>
            </w:r>
          </w:p>
          <w:p w14:paraId="57FFB6B1" w14:textId="77777777" w:rsidR="009753D4" w:rsidRPr="00613A49" w:rsidRDefault="009753D4" w:rsidP="007248F5">
            <w:pPr>
              <w:keepNext/>
              <w:keepLines/>
              <w:ind w:left="360" w:right="57"/>
              <w:rPr>
                <w:rFonts w:ascii="Calibri" w:hAnsi="Calibri" w:cs="Arial"/>
                <w:color w:val="0070C0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 xml:space="preserve">       </w:t>
            </w:r>
            <w:proofErr w:type="spellStart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Calorific</w:t>
            </w:r>
            <w:proofErr w:type="spellEnd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value</w:t>
            </w:r>
            <w:proofErr w:type="spellEnd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MJ/Nm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  <w:vertAlign w:val="superscript"/>
              </w:rPr>
              <w:t>3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D"/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07899" w14:textId="374A04AD" w:rsidR="008B3BE4" w:rsidRPr="004F2D7E" w:rsidRDefault="00AC639E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około 40 MJ/Nm3</w:t>
            </w:r>
          </w:p>
        </w:tc>
      </w:tr>
      <w:tr w:rsidR="009753D4" w:rsidRPr="00613A49" w14:paraId="03ED5E8A" w14:textId="77777777" w:rsidTr="00CA3B79">
        <w:trPr>
          <w:trHeight w:val="406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698F3B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A360" w14:textId="77777777" w:rsidR="009753D4" w:rsidRPr="00613A49" w:rsidRDefault="0052671D">
            <w:pPr>
              <w:keepNext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/>
                <w:sz w:val="18"/>
                <w:szCs w:val="18"/>
              </w:rPr>
              <w:t>Ś</w:t>
            </w:r>
            <w:r w:rsidR="009753D4" w:rsidRPr="00613A49">
              <w:rPr>
                <w:rFonts w:ascii="Calibri" w:hAnsi="Calibri" w:cs="Arial"/>
                <w:sz w:val="18"/>
                <w:szCs w:val="18"/>
              </w:rPr>
              <w:t xml:space="preserve">rednica rury </w:t>
            </w:r>
          </w:p>
          <w:p w14:paraId="249064A8" w14:textId="77777777" w:rsidR="009753D4" w:rsidRPr="00613A49" w:rsidRDefault="009753D4" w:rsidP="007248F5">
            <w:pPr>
              <w:keepNext/>
              <w:keepLines/>
              <w:ind w:left="360"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 xml:space="preserve">      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Pipe</w:t>
            </w:r>
            <w:proofErr w:type="spellEnd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diameter</w:t>
            </w:r>
            <w:proofErr w:type="spellEnd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mm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D"/>
            </w:r>
            <w:r w:rsidR="007248F5"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723F25" w14:textId="72C33355" w:rsidR="009753D4" w:rsidRPr="004F2D7E" w:rsidRDefault="00E230D0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28293D">
              <w:rPr>
                <w:rFonts w:ascii="Calibri" w:hAnsi="Calibri" w:cs="Arial"/>
                <w:sz w:val="18"/>
                <w:szCs w:val="18"/>
              </w:rPr>
              <w:t>Ø 63 (rurociąg średniego ciśnienia).</w:t>
            </w:r>
          </w:p>
        </w:tc>
      </w:tr>
      <w:tr w:rsidR="009753D4" w:rsidRPr="00613A49" w14:paraId="28B05EE0" w14:textId="77777777" w:rsidTr="00CA3B79">
        <w:trPr>
          <w:trHeight w:val="370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07D6B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4EEE" w14:textId="77777777" w:rsidR="009753D4" w:rsidRPr="00613A49" w:rsidRDefault="009753D4">
            <w:pPr>
              <w:keepNext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 xml:space="preserve">Dostępna objętość </w:t>
            </w:r>
          </w:p>
          <w:p w14:paraId="1128F13B" w14:textId="77777777" w:rsidR="009753D4" w:rsidRPr="00613A49" w:rsidRDefault="009753D4" w:rsidP="007248F5">
            <w:pPr>
              <w:keepNext/>
              <w:keepLines/>
              <w:ind w:left="360"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 xml:space="preserve">       </w:t>
            </w:r>
            <w:proofErr w:type="spellStart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Available</w:t>
            </w:r>
            <w:proofErr w:type="spellEnd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capacity</w:t>
            </w:r>
            <w:proofErr w:type="spellEnd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Nm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  <w:vertAlign w:val="superscript"/>
              </w:rPr>
              <w:t>3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/h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D"/>
            </w:r>
            <w:r w:rsidR="007248F5"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BB2612" w14:textId="77777777" w:rsidR="008B3BE4" w:rsidRPr="004F2D7E" w:rsidRDefault="00D25150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b.d.</w:t>
            </w:r>
          </w:p>
        </w:tc>
      </w:tr>
      <w:tr w:rsidR="009753D4" w:rsidRPr="00613A49" w14:paraId="11E48B32" w14:textId="77777777" w:rsidTr="00CA3B79">
        <w:trPr>
          <w:trHeight w:val="34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348527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F17A" w14:textId="77777777" w:rsidR="009753D4" w:rsidRPr="00613A49" w:rsidRDefault="009753D4">
            <w:pPr>
              <w:pStyle w:val="Nagwek7"/>
              <w:keepLines/>
              <w:ind w:left="57" w:right="57"/>
              <w:rPr>
                <w:rFonts w:ascii="Calibri" w:hAnsi="Calibri" w:cs="Arial"/>
                <w:i w:val="0"/>
                <w:iCs w:val="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  <w:lang w:val="pl-PL"/>
              </w:rPr>
              <w:t>Woda  na terenie (T/N)</w:t>
            </w:r>
          </w:p>
          <w:p w14:paraId="381093A9" w14:textId="77777777" w:rsidR="009753D4" w:rsidRPr="00613A49" w:rsidRDefault="009753D4">
            <w:pPr>
              <w:pStyle w:val="Nagwek7"/>
              <w:keepLines/>
              <w:ind w:left="57" w:right="57"/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</w:pPr>
            <w:proofErr w:type="spellStart"/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  <w:t>Water</w:t>
            </w:r>
            <w:proofErr w:type="spellEnd"/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  <w:t>supply</w:t>
            </w:r>
            <w:proofErr w:type="spellEnd"/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  <w:t xml:space="preserve">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FD9907" w14:textId="77777777" w:rsidR="009753D4" w:rsidRPr="004F2D7E" w:rsidRDefault="008C6B07" w:rsidP="00E31218">
            <w:pPr>
              <w:pStyle w:val="Nagwek7"/>
              <w:keepLines/>
              <w:ind w:left="57" w:right="57"/>
              <w:jc w:val="both"/>
              <w:rPr>
                <w:rFonts w:ascii="Calibri" w:hAnsi="Calibri" w:cs="Arial"/>
                <w:i w:val="0"/>
                <w:iCs w:val="0"/>
                <w:sz w:val="18"/>
                <w:szCs w:val="18"/>
                <w:lang w:val="pl-PL"/>
              </w:rPr>
            </w:pPr>
            <w:r w:rsidRPr="004F2D7E">
              <w:rPr>
                <w:rFonts w:ascii="Calibri" w:hAnsi="Calibri" w:cs="Arial"/>
                <w:i w:val="0"/>
                <w:iCs w:val="0"/>
                <w:sz w:val="18"/>
                <w:szCs w:val="18"/>
                <w:lang w:val="pl-PL"/>
              </w:rPr>
              <w:t>T</w:t>
            </w:r>
          </w:p>
        </w:tc>
      </w:tr>
      <w:tr w:rsidR="009753D4" w:rsidRPr="00613A49" w14:paraId="327A051C" w14:textId="77777777" w:rsidTr="00CA3B79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CB524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CD7D" w14:textId="77777777" w:rsidR="009753D4" w:rsidRPr="00613A49" w:rsidRDefault="009753D4">
            <w:pPr>
              <w:pStyle w:val="Nagwek7"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Arial"/>
                <w:i w:val="0"/>
                <w:iCs w:val="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  <w:lang w:val="pl-PL"/>
              </w:rPr>
              <w:t>Odległość przyłącza od granicy terenu</w:t>
            </w:r>
          </w:p>
          <w:p w14:paraId="0E412315" w14:textId="77777777" w:rsidR="009753D4" w:rsidRPr="00B13BF4" w:rsidRDefault="009753D4">
            <w:pPr>
              <w:pStyle w:val="Nagwek7"/>
              <w:keepLines/>
              <w:ind w:left="360" w:right="57"/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en-GB"/>
              </w:rPr>
            </w:pPr>
            <w:r w:rsidRPr="00B13BF4">
              <w:rPr>
                <w:rFonts w:ascii="Calibri" w:hAnsi="Calibri" w:cs="Arial"/>
                <w:i w:val="0"/>
                <w:iCs w:val="0"/>
                <w:sz w:val="18"/>
                <w:szCs w:val="18"/>
                <w:lang w:val="en-GB"/>
              </w:rPr>
              <w:t xml:space="preserve">        </w:t>
            </w:r>
            <w:r w:rsidRPr="00B13BF4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en-GB"/>
              </w:rPr>
              <w:t xml:space="preserve">Connection point (distance from </w:t>
            </w:r>
            <w:r w:rsidRPr="00B13BF4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en-GB"/>
              </w:rPr>
              <w:br/>
              <w:t xml:space="preserve">        </w:t>
            </w:r>
            <w:r w:rsidRPr="00B13BF4">
              <w:rPr>
                <w:rFonts w:ascii="Calibri" w:hAnsi="Calibri" w:cs="Arial"/>
                <w:i w:val="0"/>
                <w:color w:val="0070C0"/>
                <w:sz w:val="18"/>
                <w:szCs w:val="18"/>
                <w:lang w:val="en-GB"/>
              </w:rPr>
              <w:t>boundary</w:t>
            </w:r>
            <w:r w:rsidRPr="00B13BF4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en-GB"/>
              </w:rPr>
              <w:t xml:space="preserve">) 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  <w:sym w:font="Symbol" w:char="F05B"/>
            </w:r>
            <w:r w:rsidRPr="00B13BF4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en-GB"/>
              </w:rPr>
              <w:t>m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  <w:sym w:font="Symbol" w:char="F05D"/>
            </w:r>
            <w:r w:rsidRPr="00B13BF4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A7DA9A" w14:textId="78E0D20B" w:rsidR="0090441C" w:rsidRPr="004F2D7E" w:rsidRDefault="00AC639E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0 m. </w:t>
            </w:r>
            <w:r w:rsidR="0028293D">
              <w:rPr>
                <w:rFonts w:ascii="Calibri" w:hAnsi="Calibri" w:cs="Arial"/>
                <w:sz w:val="18"/>
                <w:szCs w:val="18"/>
              </w:rPr>
              <w:t>W drodze gminnej, na południe od terenu inwestycyjnego przebiega sieć wodociągowa Ø 110.</w:t>
            </w:r>
          </w:p>
        </w:tc>
      </w:tr>
      <w:tr w:rsidR="009753D4" w:rsidRPr="00613A49" w14:paraId="3D2BF365" w14:textId="77777777" w:rsidTr="00CA3B79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22E1BC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A59D" w14:textId="77777777" w:rsidR="009753D4" w:rsidRPr="00613A49" w:rsidRDefault="009753D4">
            <w:pPr>
              <w:pStyle w:val="Nagwek7"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Arial"/>
                <w:i w:val="0"/>
                <w:iCs w:val="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  <w:lang w:val="pl-PL"/>
              </w:rPr>
              <w:t xml:space="preserve">Dostępna objętość </w:t>
            </w:r>
          </w:p>
          <w:p w14:paraId="43F05A57" w14:textId="77777777" w:rsidR="009753D4" w:rsidRPr="00613A49" w:rsidRDefault="009753D4" w:rsidP="00A55E55">
            <w:pPr>
              <w:pStyle w:val="Nagwek7"/>
              <w:keepLines/>
              <w:ind w:left="360" w:right="57"/>
              <w:rPr>
                <w:rFonts w:ascii="Calibri" w:hAnsi="Calibri" w:cs="Arial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  <w:lang w:val="pl-PL"/>
              </w:rPr>
              <w:t xml:space="preserve">      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  <w:t>Available</w:t>
            </w:r>
            <w:proofErr w:type="spellEnd"/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  <w:t>capacity</w:t>
            </w:r>
            <w:proofErr w:type="spellEnd"/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  <w:t xml:space="preserve"> 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  <w:sym w:font="Symbol" w:char="F05B"/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  <w:t>m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vertAlign w:val="superscript"/>
                <w:lang w:val="pl-PL"/>
              </w:rPr>
              <w:t>3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  <w:t>/24h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  <w:sym w:font="Symbol" w:char="F05D"/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6A16E" w14:textId="7072F14F" w:rsidR="00E70647" w:rsidRPr="004F2D7E" w:rsidRDefault="00AC639E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min. 36 m3/h</w:t>
            </w:r>
          </w:p>
        </w:tc>
      </w:tr>
      <w:tr w:rsidR="009753D4" w:rsidRPr="00613A49" w14:paraId="151807D5" w14:textId="77777777" w:rsidTr="00CA3B79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253C09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1702" w14:textId="77777777" w:rsidR="009753D4" w:rsidRPr="00613A49" w:rsidRDefault="009753D4" w:rsidP="003D2086">
            <w:pPr>
              <w:pStyle w:val="Nagwek7"/>
              <w:keepLines/>
              <w:ind w:left="57" w:right="57"/>
              <w:rPr>
                <w:rFonts w:ascii="Calibri" w:hAnsi="Calibri" w:cs="Arial"/>
                <w:i w:val="0"/>
                <w:iCs w:val="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  <w:lang w:val="pl-PL"/>
              </w:rPr>
              <w:t>Kanalizacja na terenie (T/N)</w:t>
            </w:r>
          </w:p>
          <w:p w14:paraId="16E89D97" w14:textId="77777777" w:rsidR="009753D4" w:rsidRPr="00613A49" w:rsidRDefault="009753D4" w:rsidP="0042415F">
            <w:pPr>
              <w:pStyle w:val="Nagwek2"/>
              <w:keepLines/>
              <w:ind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t xml:space="preserve">             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t>Sewage</w:t>
            </w:r>
            <w:proofErr w:type="spellEnd"/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t>discharge</w:t>
            </w:r>
            <w:proofErr w:type="spellEnd"/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t xml:space="preserve">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F278FA" w14:textId="7F9279D8" w:rsidR="009753D4" w:rsidRPr="004F2D7E" w:rsidRDefault="00DB474A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</w:t>
            </w:r>
          </w:p>
        </w:tc>
      </w:tr>
      <w:tr w:rsidR="009753D4" w:rsidRPr="00613A49" w14:paraId="2C0605E9" w14:textId="77777777" w:rsidTr="00CA3B79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3757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F0F4" w14:textId="77777777" w:rsidR="009753D4" w:rsidRPr="00613A49" w:rsidRDefault="009753D4">
            <w:pPr>
              <w:pStyle w:val="Nagwek2"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t>Odległość przyłącza od granicy terenu</w:t>
            </w:r>
          </w:p>
          <w:p w14:paraId="66FC8D24" w14:textId="77777777" w:rsidR="009753D4" w:rsidRPr="00B13BF4" w:rsidRDefault="009753D4">
            <w:pPr>
              <w:pStyle w:val="Nagwek2"/>
              <w:keepLines/>
              <w:ind w:left="360" w:right="57"/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en-GB"/>
              </w:rPr>
            </w:pPr>
            <w:r w:rsidRPr="00B13BF4">
              <w:rPr>
                <w:rFonts w:ascii="Calibri" w:hAnsi="Calibri" w:cs="Arial"/>
                <w:i w:val="0"/>
                <w:iCs w:val="0"/>
                <w:sz w:val="18"/>
                <w:szCs w:val="18"/>
                <w:lang w:val="en-GB"/>
              </w:rPr>
              <w:t xml:space="preserve">        </w:t>
            </w:r>
            <w:r w:rsidRPr="00B13BF4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en-GB"/>
              </w:rPr>
              <w:t xml:space="preserve">Connection point (distance from </w:t>
            </w:r>
            <w:r w:rsidRPr="00B13BF4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en-GB"/>
              </w:rPr>
              <w:br/>
              <w:t xml:space="preserve">        </w:t>
            </w:r>
            <w:r w:rsidRPr="00B13BF4">
              <w:rPr>
                <w:rFonts w:ascii="Calibri" w:hAnsi="Calibri" w:cs="Arial"/>
                <w:i w:val="0"/>
                <w:color w:val="0070C0"/>
                <w:sz w:val="18"/>
                <w:szCs w:val="18"/>
                <w:lang w:val="en-GB"/>
              </w:rPr>
              <w:t>boundary</w:t>
            </w:r>
            <w:r w:rsidRPr="00B13BF4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en-GB"/>
              </w:rPr>
              <w:t xml:space="preserve">) 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sym w:font="Symbol" w:char="F05B"/>
            </w:r>
            <w:r w:rsidRPr="00B13BF4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en-GB"/>
              </w:rPr>
              <w:t>m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sym w:font="Symbol" w:char="F05D"/>
            </w:r>
            <w:r w:rsidRPr="00B13BF4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F8961" w14:textId="7F008723" w:rsidR="00421CC1" w:rsidRPr="004F2D7E" w:rsidRDefault="00AC639E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0 m. </w:t>
            </w:r>
            <w:r w:rsidR="00DB474A">
              <w:rPr>
                <w:rFonts w:ascii="Calibri" w:hAnsi="Calibri" w:cs="Arial"/>
                <w:sz w:val="18"/>
                <w:szCs w:val="18"/>
              </w:rPr>
              <w:t xml:space="preserve">W drodze gminnej, </w:t>
            </w:r>
            <w:r>
              <w:rPr>
                <w:rFonts w:ascii="Calibri" w:hAnsi="Calibri" w:cs="Arial"/>
                <w:sz w:val="18"/>
                <w:szCs w:val="18"/>
              </w:rPr>
              <w:t xml:space="preserve">przy </w:t>
            </w:r>
            <w:r w:rsidR="00DB474A">
              <w:rPr>
                <w:rFonts w:ascii="Calibri" w:hAnsi="Calibri" w:cs="Arial"/>
                <w:sz w:val="18"/>
                <w:szCs w:val="18"/>
              </w:rPr>
              <w:t>południ</w:t>
            </w:r>
            <w:r>
              <w:rPr>
                <w:rFonts w:ascii="Calibri" w:hAnsi="Calibri" w:cs="Arial"/>
                <w:sz w:val="18"/>
                <w:szCs w:val="18"/>
              </w:rPr>
              <w:t>owo-zachodnim rogu</w:t>
            </w:r>
            <w:r w:rsidR="00DB474A">
              <w:rPr>
                <w:rFonts w:ascii="Calibri" w:hAnsi="Calibri" w:cs="Arial"/>
                <w:sz w:val="18"/>
                <w:szCs w:val="18"/>
              </w:rPr>
              <w:t xml:space="preserve"> terenu inwestycyjnego </w:t>
            </w:r>
            <w:r>
              <w:rPr>
                <w:rFonts w:ascii="Calibri" w:hAnsi="Calibri" w:cs="Arial"/>
                <w:sz w:val="18"/>
                <w:szCs w:val="18"/>
              </w:rPr>
              <w:t>zlokalizowano przyłącze</w:t>
            </w:r>
            <w:r w:rsidR="00DB474A">
              <w:rPr>
                <w:rFonts w:ascii="Calibri" w:hAnsi="Calibri" w:cs="Arial"/>
                <w:sz w:val="18"/>
                <w:szCs w:val="18"/>
              </w:rPr>
              <w:t xml:space="preserve"> Ø </w:t>
            </w:r>
            <w:r>
              <w:rPr>
                <w:rFonts w:ascii="Calibri" w:hAnsi="Calibri" w:cs="Arial"/>
                <w:sz w:val="18"/>
                <w:szCs w:val="18"/>
              </w:rPr>
              <w:t>22</w:t>
            </w:r>
            <w:r w:rsidR="00DB474A">
              <w:rPr>
                <w:rFonts w:ascii="Calibri" w:hAnsi="Calibri" w:cs="Arial"/>
                <w:sz w:val="18"/>
                <w:szCs w:val="18"/>
              </w:rPr>
              <w:t>0.</w:t>
            </w:r>
          </w:p>
        </w:tc>
      </w:tr>
      <w:tr w:rsidR="009753D4" w:rsidRPr="00613A49" w14:paraId="7472C06E" w14:textId="77777777" w:rsidTr="00CA3B79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1D93E9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4170" w14:textId="77777777" w:rsidR="009753D4" w:rsidRPr="00613A49" w:rsidRDefault="009753D4">
            <w:pPr>
              <w:pStyle w:val="Nagwek2"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t xml:space="preserve">Dostępna objętość </w:t>
            </w:r>
          </w:p>
          <w:p w14:paraId="1D9B3FD4" w14:textId="77777777" w:rsidR="009753D4" w:rsidRPr="00613A49" w:rsidRDefault="009753D4" w:rsidP="0042415F">
            <w:pPr>
              <w:pStyle w:val="Nagwek2"/>
              <w:keepLines/>
              <w:ind w:left="360"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t xml:space="preserve">      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t xml:space="preserve">  </w:t>
            </w:r>
            <w:proofErr w:type="spellStart"/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t>Available</w:t>
            </w:r>
            <w:proofErr w:type="spellEnd"/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t>capacity</w:t>
            </w:r>
            <w:proofErr w:type="spellEnd"/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t xml:space="preserve"> 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t>m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vertAlign w:val="superscript"/>
              </w:rPr>
              <w:t>3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t>/24h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EC6F32" w14:textId="2C04E3E4" w:rsidR="009753D4" w:rsidRPr="004F2D7E" w:rsidRDefault="00E70647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F2D7E">
              <w:rPr>
                <w:rFonts w:ascii="Calibri" w:hAnsi="Calibri" w:cs="Arial"/>
                <w:sz w:val="18"/>
                <w:szCs w:val="18"/>
              </w:rPr>
              <w:t>Wg. potrzeb</w:t>
            </w:r>
            <w:r w:rsidR="0028293D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  <w:tr w:rsidR="009753D4" w:rsidRPr="00613A49" w14:paraId="5DF687B8" w14:textId="77777777" w:rsidTr="00CA3B79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4D320C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DA64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t xml:space="preserve">Oczyszczalnia ścieków na terenie bądź </w:t>
            </w: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br/>
              <w:t>w bezpośrednim sąsiedztwie</w:t>
            </w:r>
          </w:p>
          <w:p w14:paraId="5F17F4AF" w14:textId="77777777" w:rsidR="009753D4" w:rsidRPr="00613A49" w:rsidRDefault="009753D4">
            <w:pPr>
              <w:ind w:left="57" w:right="57"/>
              <w:rPr>
                <w:rFonts w:ascii="Calibri" w:hAnsi="Calibri" w:cs="Arial"/>
                <w:color w:val="0070C0"/>
                <w:sz w:val="18"/>
                <w:szCs w:val="18"/>
              </w:rPr>
            </w:pPr>
            <w:proofErr w:type="spellStart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Treatment</w:t>
            </w:r>
            <w:proofErr w:type="spellEnd"/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 plant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2CCEB" w14:textId="77777777" w:rsidR="009753D4" w:rsidRPr="004F2D7E" w:rsidRDefault="00E70647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F2D7E">
              <w:rPr>
                <w:rFonts w:ascii="Calibri" w:hAnsi="Calibri" w:cs="Arial"/>
                <w:sz w:val="18"/>
                <w:szCs w:val="18"/>
              </w:rPr>
              <w:t xml:space="preserve">T </w:t>
            </w:r>
          </w:p>
          <w:p w14:paraId="2D4C2A11" w14:textId="7C1076E8" w:rsidR="00E70647" w:rsidRPr="004F2D7E" w:rsidRDefault="00BE707B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</w:t>
            </w:r>
            <w:r w:rsidR="00E70647" w:rsidRPr="004F2D7E">
              <w:rPr>
                <w:rFonts w:ascii="Calibri" w:hAnsi="Calibri" w:cs="Arial"/>
                <w:sz w:val="18"/>
                <w:szCs w:val="18"/>
              </w:rPr>
              <w:t xml:space="preserve"> km od terenu inwestycyjnego w Tucholi. Oczyszczalnia spełnia wszystkie wymagania dotyczące poziomu oczyszczania ścieków.</w:t>
            </w:r>
          </w:p>
        </w:tc>
      </w:tr>
      <w:tr w:rsidR="009753D4" w:rsidRPr="00613A49" w14:paraId="58F893C8" w14:textId="77777777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C18ADD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2523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t>Telefony (T/N)</w:t>
            </w:r>
          </w:p>
          <w:p w14:paraId="7D129C48" w14:textId="77777777" w:rsidR="009753D4" w:rsidRPr="00613A49" w:rsidRDefault="009753D4" w:rsidP="0042415F">
            <w:pPr>
              <w:ind w:left="57"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Telephone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27E00" w14:textId="77777777" w:rsidR="009753D4" w:rsidRDefault="009821A1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</w:t>
            </w:r>
          </w:p>
          <w:p w14:paraId="50A8ABFA" w14:textId="77777777" w:rsidR="000834B5" w:rsidRDefault="000834B5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Dane operatorów:</w:t>
            </w:r>
          </w:p>
          <w:p w14:paraId="71DA77D3" w14:textId="55B7A68A" w:rsidR="009821A1" w:rsidRPr="001A2B04" w:rsidRDefault="009821A1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A2B04">
              <w:rPr>
                <w:rFonts w:ascii="Calibri" w:hAnsi="Calibri" w:cs="Arial"/>
                <w:sz w:val="18"/>
                <w:szCs w:val="18"/>
              </w:rPr>
              <w:t>Plus  (w tym LTE PLUS Advanced</w:t>
            </w:r>
            <w:r w:rsidR="006C1452" w:rsidRPr="001A2B04">
              <w:rPr>
                <w:rFonts w:ascii="Calibri" w:hAnsi="Calibri" w:cs="Arial"/>
                <w:sz w:val="18"/>
                <w:szCs w:val="18"/>
              </w:rPr>
              <w:t>, 5G</w:t>
            </w:r>
            <w:r w:rsidRPr="001A2B04">
              <w:rPr>
                <w:rFonts w:ascii="Calibri" w:hAnsi="Calibri" w:cs="Arial"/>
                <w:sz w:val="18"/>
                <w:szCs w:val="18"/>
              </w:rPr>
              <w:t>)</w:t>
            </w:r>
          </w:p>
          <w:p w14:paraId="6533C9F8" w14:textId="6A1E9BCB" w:rsidR="009821A1" w:rsidRDefault="000834B5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Play (w tym 4G</w:t>
            </w:r>
            <w:r w:rsidR="00F97147">
              <w:rPr>
                <w:rFonts w:ascii="Calibri" w:hAnsi="Calibri" w:cs="Arial"/>
                <w:sz w:val="18"/>
                <w:szCs w:val="18"/>
              </w:rPr>
              <w:t xml:space="preserve"> wewnątrz budynków 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LTE</w:t>
            </w:r>
            <w:r w:rsidR="00BE707B">
              <w:rPr>
                <w:rFonts w:ascii="Calibri" w:hAnsi="Calibri" w:cs="Arial"/>
                <w:sz w:val="18"/>
                <w:szCs w:val="18"/>
              </w:rPr>
              <w:t xml:space="preserve"> ULTRA</w:t>
            </w:r>
            <w:r w:rsidR="00F97147">
              <w:rPr>
                <w:rFonts w:ascii="Calibri" w:hAnsi="Calibri" w:cs="Arial"/>
                <w:sz w:val="18"/>
                <w:szCs w:val="18"/>
              </w:rPr>
              <w:t xml:space="preserve"> oraz</w:t>
            </w:r>
            <w:r>
              <w:rPr>
                <w:rFonts w:ascii="Calibri" w:hAnsi="Calibri" w:cs="Arial"/>
                <w:sz w:val="18"/>
                <w:szCs w:val="18"/>
              </w:rPr>
              <w:t xml:space="preserve"> 5G READY</w:t>
            </w:r>
            <w:r w:rsidR="00BE707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F97147">
              <w:rPr>
                <w:rFonts w:ascii="Calibri" w:hAnsi="Calibri" w:cs="Arial"/>
                <w:sz w:val="18"/>
                <w:szCs w:val="18"/>
              </w:rPr>
              <w:t>na zewnątrz budynków</w:t>
            </w:r>
            <w:r>
              <w:rPr>
                <w:rFonts w:ascii="Calibri" w:hAnsi="Calibri" w:cs="Arial"/>
                <w:sz w:val="18"/>
                <w:szCs w:val="18"/>
              </w:rPr>
              <w:t>)</w:t>
            </w:r>
          </w:p>
          <w:p w14:paraId="0ED813BA" w14:textId="43B8D78C" w:rsidR="000834B5" w:rsidRDefault="000834B5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T-mobile (w tym LTE 4G</w:t>
            </w:r>
            <w:r w:rsidR="00F97147">
              <w:rPr>
                <w:rFonts w:ascii="Calibri" w:hAnsi="Calibri" w:cs="Arial"/>
                <w:sz w:val="18"/>
                <w:szCs w:val="18"/>
              </w:rPr>
              <w:t>, 5G</w:t>
            </w:r>
            <w:r>
              <w:rPr>
                <w:rFonts w:ascii="Calibri" w:hAnsi="Calibri" w:cs="Arial"/>
                <w:sz w:val="18"/>
                <w:szCs w:val="18"/>
              </w:rPr>
              <w:t>)</w:t>
            </w:r>
          </w:p>
          <w:p w14:paraId="127977E0" w14:textId="4D805AB0" w:rsidR="000834B5" w:rsidRPr="009821A1" w:rsidRDefault="000834B5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Orange (w tym 4G/LTE</w:t>
            </w:r>
            <w:r w:rsidR="007E6A02">
              <w:rPr>
                <w:rFonts w:ascii="Calibri" w:hAnsi="Calibri" w:cs="Arial"/>
                <w:sz w:val="18"/>
                <w:szCs w:val="18"/>
              </w:rPr>
              <w:t>, punktowo agregacja do 4 pasm</w:t>
            </w:r>
            <w:r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9753D4" w:rsidRPr="00613A49" w14:paraId="33BBEEF0" w14:textId="77777777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4A3D77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24E7F4" w14:textId="77777777" w:rsidR="009753D4" w:rsidRPr="002359DD" w:rsidRDefault="009753D4">
            <w:pPr>
              <w:pStyle w:val="Nagwek2"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  <w:r w:rsidRPr="002359DD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t xml:space="preserve">Odległość przyłącza od granicy terenu </w:t>
            </w:r>
          </w:p>
          <w:p w14:paraId="3CE360CB" w14:textId="77777777" w:rsidR="009753D4" w:rsidRPr="00B13BF4" w:rsidRDefault="009753D4">
            <w:pPr>
              <w:pStyle w:val="Nagwek2"/>
              <w:keepLines/>
              <w:ind w:left="360" w:right="57"/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en-GB"/>
              </w:rPr>
            </w:pPr>
            <w:r w:rsidRPr="00B13BF4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en-GB"/>
              </w:rPr>
              <w:t xml:space="preserve">        Connection point (distance from </w:t>
            </w:r>
            <w:r w:rsidRPr="00B13BF4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en-GB"/>
              </w:rPr>
              <w:br/>
              <w:t xml:space="preserve">        </w:t>
            </w:r>
            <w:r w:rsidRPr="00B13BF4">
              <w:rPr>
                <w:rFonts w:ascii="Calibri" w:hAnsi="Calibri" w:cs="Arial"/>
                <w:i w:val="0"/>
                <w:color w:val="0070C0"/>
                <w:sz w:val="18"/>
                <w:szCs w:val="18"/>
                <w:lang w:val="en-GB"/>
              </w:rPr>
              <w:t>boundary</w:t>
            </w:r>
            <w:r w:rsidRPr="00B13BF4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en-GB"/>
              </w:rPr>
              <w:t xml:space="preserve">) </w:t>
            </w:r>
            <w:r w:rsidRPr="002359DD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sym w:font="Symbol" w:char="F05B"/>
            </w:r>
            <w:r w:rsidRPr="00B13BF4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en-GB"/>
              </w:rPr>
              <w:t>m</w:t>
            </w:r>
            <w:r w:rsidRPr="002359DD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52DD3" w14:textId="77777777" w:rsidR="008B3BE4" w:rsidRPr="002359DD" w:rsidRDefault="009821A1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2359DD">
              <w:rPr>
                <w:rFonts w:ascii="Calibri" w:hAnsi="Calibri" w:cs="Arial"/>
                <w:sz w:val="18"/>
                <w:szCs w:val="18"/>
              </w:rPr>
              <w:t>n.d</w:t>
            </w:r>
            <w:proofErr w:type="spellEnd"/>
            <w:r w:rsidRPr="002359DD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  <w:tr w:rsidR="009753D4" w:rsidRPr="00613A49" w14:paraId="2E8D5609" w14:textId="77777777">
        <w:trPr>
          <w:trHeight w:val="525"/>
        </w:trPr>
        <w:tc>
          <w:tcPr>
            <w:tcW w:w="1620" w:type="dxa"/>
            <w:tcBorders>
              <w:top w:val="nil"/>
              <w:left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CA4D9F" w14:textId="77777777" w:rsidR="009753D4" w:rsidRPr="00613A49" w:rsidRDefault="00D40C1A">
            <w:pPr>
              <w:pStyle w:val="Nagwek8"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noProof/>
                <w:color w:val="auto"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27F27A" wp14:editId="1D8E0C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5943600" cy="0"/>
                      <wp:effectExtent l="5080" t="6350" r="13970" b="1270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C2966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46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1k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PZMp/OU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"/>
                  </w:pict>
                </mc:Fallback>
              </mc:AlternateContent>
            </w:r>
            <w:r w:rsidR="009753D4"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Uwagi</w:t>
            </w:r>
          </w:p>
          <w:p w14:paraId="2B109DD6" w14:textId="77777777" w:rsidR="009753D4" w:rsidRPr="00613A49" w:rsidRDefault="009753D4" w:rsidP="00151FDA">
            <w:pPr>
              <w:pStyle w:val="Nagwek1"/>
              <w:keepLines/>
              <w:ind w:left="57" w:right="57"/>
              <w:rPr>
                <w:rFonts w:ascii="Calibri" w:hAnsi="Calibri" w:cs="Arial"/>
                <w:sz w:val="18"/>
                <w:szCs w:val="18"/>
                <w:lang w:val="pl-PL"/>
              </w:rPr>
            </w:pPr>
            <w:proofErr w:type="spellStart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Comments</w:t>
            </w:r>
            <w:proofErr w:type="spellEnd"/>
          </w:p>
        </w:tc>
        <w:tc>
          <w:tcPr>
            <w:tcW w:w="7740" w:type="dxa"/>
            <w:gridSpan w:val="2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3783E2C0" w14:textId="2EA4BF46" w:rsidR="00BA2C34" w:rsidRPr="002359DD" w:rsidRDefault="00BA2C34" w:rsidP="002359DD">
            <w:pPr>
              <w:pStyle w:val="Akapitzlist"/>
              <w:keepNext/>
              <w:keepLines/>
              <w:numPr>
                <w:ilvl w:val="0"/>
                <w:numId w:val="44"/>
              </w:numPr>
              <w:ind w:left="478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2359DD">
              <w:rPr>
                <w:rFonts w:ascii="Calibri" w:hAnsi="Calibri" w:cs="Arial"/>
                <w:sz w:val="18"/>
                <w:szCs w:val="18"/>
              </w:rPr>
              <w:t>Gmina Tuchola przygotowała możliwość uzyskania zwolnienia w podatku od nieruchomości dla inwestora inwestującego na terenie będącym przedmiotem oferty.</w:t>
            </w:r>
          </w:p>
          <w:p w14:paraId="6D569B36" w14:textId="77777777" w:rsidR="00E31218" w:rsidRPr="002359DD" w:rsidRDefault="00F5212E" w:rsidP="002359DD">
            <w:pPr>
              <w:pStyle w:val="Akapitzlist"/>
              <w:keepNext/>
              <w:keepLines/>
              <w:numPr>
                <w:ilvl w:val="0"/>
                <w:numId w:val="44"/>
              </w:numPr>
              <w:ind w:left="478"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2359DD">
              <w:rPr>
                <w:rFonts w:ascii="Calibri" w:hAnsi="Calibri" w:cs="Arial"/>
                <w:sz w:val="18"/>
                <w:szCs w:val="18"/>
              </w:rPr>
              <w:t>Władze Gminy Tuchola deklarują pełne wsparcie w zakresie przygotowań i realizacji procesu inwestycyjnego przez inwestora.</w:t>
            </w:r>
          </w:p>
        </w:tc>
      </w:tr>
      <w:tr w:rsidR="009753D4" w:rsidRPr="00613A49" w14:paraId="2FF95B6F" w14:textId="77777777">
        <w:trPr>
          <w:trHeight w:val="525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A7500" w14:textId="77777777" w:rsidR="009753D4" w:rsidRPr="00613A49" w:rsidRDefault="009753D4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sz w:val="18"/>
                <w:szCs w:val="18"/>
                <w:lang w:val="pl-PL"/>
              </w:rPr>
              <w:t>Osoba przygotowująca ofertę</w:t>
            </w:r>
          </w:p>
          <w:p w14:paraId="1AD78A1F" w14:textId="77777777" w:rsidR="009753D4" w:rsidRPr="00613A49" w:rsidRDefault="009753D4" w:rsidP="0042415F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sz w:val="18"/>
                <w:szCs w:val="18"/>
                <w:lang w:val="pl-PL"/>
              </w:rPr>
            </w:pPr>
            <w:proofErr w:type="spellStart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Offer</w:t>
            </w:r>
            <w:proofErr w:type="spellEnd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prepared</w:t>
            </w:r>
            <w:proofErr w:type="spellEnd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 by</w:t>
            </w:r>
          </w:p>
        </w:tc>
        <w:tc>
          <w:tcPr>
            <w:tcW w:w="774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F4BE2F" w14:textId="4B30FE2B" w:rsidR="001A2B04" w:rsidRPr="001A2B04" w:rsidRDefault="001A2B04" w:rsidP="001A2B04">
            <w:pPr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A2B04">
              <w:rPr>
                <w:rFonts w:ascii="Calibri" w:hAnsi="Calibri" w:cs="Arial"/>
                <w:b/>
                <w:bCs/>
                <w:sz w:val="18"/>
                <w:szCs w:val="18"/>
              </w:rPr>
              <w:t>Maciej Gierszewski</w:t>
            </w:r>
            <w:r w:rsidRPr="001A2B04">
              <w:rPr>
                <w:rFonts w:ascii="Calibri" w:hAnsi="Calibri" w:cs="Arial"/>
                <w:sz w:val="18"/>
                <w:szCs w:val="18"/>
              </w:rPr>
              <w:t>, Urząd Miejski w Tucholi, +48 52 56 42 541, investin@tuchola.pl;</w:t>
            </w:r>
          </w:p>
          <w:p w14:paraId="59DA8A52" w14:textId="215BF5E3" w:rsidR="009753D4" w:rsidRPr="002359DD" w:rsidRDefault="009753D4" w:rsidP="00E31218">
            <w:pPr>
              <w:keepNext/>
              <w:keepLines/>
              <w:ind w:left="57" w:right="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F6ACA" w:rsidRPr="00613A49" w14:paraId="3B4EBE98" w14:textId="77777777">
        <w:trPr>
          <w:trHeight w:val="525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57D88" w14:textId="77777777" w:rsidR="00EF6ACA" w:rsidRPr="00613A49" w:rsidRDefault="00EF6ACA" w:rsidP="00EF6ACA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sz w:val="18"/>
                <w:szCs w:val="18"/>
                <w:lang w:val="pl-PL"/>
              </w:rPr>
              <w:lastRenderedPageBreak/>
              <w:t>Osoby do kontaktu</w:t>
            </w:r>
          </w:p>
          <w:p w14:paraId="7B1D7377" w14:textId="77777777" w:rsidR="00EF6ACA" w:rsidRPr="00613A49" w:rsidRDefault="00EF6ACA" w:rsidP="00EF6ACA">
            <w:pPr>
              <w:pStyle w:val="Nagwek1"/>
              <w:keepLines/>
              <w:ind w:left="57" w:right="57"/>
              <w:rPr>
                <w:rFonts w:ascii="Calibri" w:hAnsi="Calibri" w:cs="Arial"/>
                <w:sz w:val="18"/>
                <w:szCs w:val="18"/>
                <w:lang w:val="pl-PL"/>
              </w:rPr>
            </w:pPr>
            <w:proofErr w:type="spellStart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Contact</w:t>
            </w:r>
            <w:proofErr w:type="spellEnd"/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 person</w:t>
            </w:r>
          </w:p>
        </w:tc>
        <w:tc>
          <w:tcPr>
            <w:tcW w:w="774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BE4360" w14:textId="52531B9D" w:rsidR="006C1452" w:rsidRPr="006C1452" w:rsidRDefault="006C1452" w:rsidP="006C1452">
            <w:pPr>
              <w:pStyle w:val="Akapitzlist"/>
              <w:numPr>
                <w:ilvl w:val="0"/>
                <w:numId w:val="47"/>
              </w:numPr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C1452">
              <w:rPr>
                <w:rFonts w:ascii="Calibri" w:hAnsi="Calibri" w:cs="Arial"/>
                <w:b/>
                <w:bCs/>
                <w:sz w:val="18"/>
                <w:szCs w:val="18"/>
              </w:rPr>
              <w:t>Pierwszy kontakt: Agnieszka Schreiber</w:t>
            </w:r>
            <w:r w:rsidRPr="006C1452">
              <w:rPr>
                <w:rFonts w:ascii="Calibri" w:hAnsi="Calibri" w:cs="Arial"/>
                <w:sz w:val="18"/>
                <w:szCs w:val="18"/>
              </w:rPr>
              <w:t>, Punkt Obsługi Inwestora, +48 734 493 856, investin@tuchola.pl;</w:t>
            </w:r>
          </w:p>
          <w:p w14:paraId="072BB6A2" w14:textId="52EF1A5C" w:rsidR="006C1452" w:rsidRPr="006C1452" w:rsidRDefault="006C1452" w:rsidP="006C1452">
            <w:pPr>
              <w:pStyle w:val="Akapitzlist"/>
              <w:numPr>
                <w:ilvl w:val="0"/>
                <w:numId w:val="47"/>
              </w:numPr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C1452">
              <w:rPr>
                <w:rFonts w:ascii="Calibri" w:hAnsi="Calibri" w:cs="Arial"/>
                <w:b/>
                <w:bCs/>
                <w:sz w:val="18"/>
                <w:szCs w:val="18"/>
              </w:rPr>
              <w:t>W zakresie oferty inwestycyjnej: Maciej Gierszewski</w:t>
            </w:r>
            <w:r w:rsidRPr="006C1452">
              <w:rPr>
                <w:rFonts w:ascii="Calibri" w:hAnsi="Calibri" w:cs="Arial"/>
                <w:sz w:val="18"/>
                <w:szCs w:val="18"/>
              </w:rPr>
              <w:t>, Urząd Miejski w Tucholi, +48 52 56 42 541, investin@tuchola.pl;</w:t>
            </w:r>
          </w:p>
          <w:p w14:paraId="176CAD7B" w14:textId="0F2DF3C8" w:rsidR="006C1452" w:rsidRDefault="006C1452" w:rsidP="006C1452">
            <w:pPr>
              <w:pStyle w:val="Akapitzlist"/>
              <w:numPr>
                <w:ilvl w:val="0"/>
                <w:numId w:val="47"/>
              </w:numPr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C1452">
              <w:rPr>
                <w:rFonts w:ascii="Calibri" w:hAnsi="Calibri" w:cs="Arial"/>
                <w:b/>
                <w:bCs/>
                <w:sz w:val="18"/>
                <w:szCs w:val="18"/>
              </w:rPr>
              <w:t>W zakresie współpracy z Gminą Tuchola: Iwona Opoczyńska</w:t>
            </w:r>
            <w:r w:rsidRPr="006C1452">
              <w:rPr>
                <w:rFonts w:ascii="Calibri" w:hAnsi="Calibri" w:cs="Arial"/>
                <w:sz w:val="18"/>
                <w:szCs w:val="18"/>
              </w:rPr>
              <w:t xml:space="preserve">, Wiceburmistrz Tucholi, +48 52 56 42 502, </w:t>
            </w:r>
            <w:hyperlink r:id="rId9" w:history="1">
              <w:r w:rsidRPr="00474B7C">
                <w:rPr>
                  <w:rStyle w:val="Hipercze"/>
                  <w:rFonts w:ascii="Calibri" w:hAnsi="Calibri" w:cs="Arial"/>
                  <w:sz w:val="18"/>
                  <w:szCs w:val="18"/>
                </w:rPr>
                <w:t>wiceburmistrz@tuchola.pl</w:t>
              </w:r>
            </w:hyperlink>
            <w:r w:rsidRPr="006C1452">
              <w:rPr>
                <w:rFonts w:ascii="Calibri" w:hAnsi="Calibri" w:cs="Arial"/>
                <w:sz w:val="18"/>
                <w:szCs w:val="18"/>
              </w:rPr>
              <w:t>;</w:t>
            </w:r>
          </w:p>
          <w:p w14:paraId="33E38AC0" w14:textId="1F04D504" w:rsidR="00EF6ACA" w:rsidRPr="006C1452" w:rsidRDefault="006C1452" w:rsidP="006C1452">
            <w:pPr>
              <w:pStyle w:val="Akapitzlist"/>
              <w:numPr>
                <w:ilvl w:val="0"/>
                <w:numId w:val="47"/>
              </w:numPr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C1452">
              <w:rPr>
                <w:rFonts w:ascii="Calibri" w:hAnsi="Calibri" w:cs="Arial"/>
                <w:sz w:val="18"/>
                <w:szCs w:val="18"/>
              </w:rPr>
              <w:tab/>
            </w:r>
            <w:r w:rsidRPr="006C1452">
              <w:rPr>
                <w:rFonts w:ascii="Calibri" w:hAnsi="Calibri" w:cs="Arial"/>
                <w:b/>
                <w:bCs/>
                <w:sz w:val="18"/>
                <w:szCs w:val="18"/>
              </w:rPr>
              <w:t>W zakresie procedury zbycia nieruchomości: Barbara Rydygier</w:t>
            </w:r>
            <w:r w:rsidRPr="006C1452">
              <w:rPr>
                <w:rFonts w:ascii="Calibri" w:hAnsi="Calibri" w:cs="Arial"/>
                <w:sz w:val="18"/>
                <w:szCs w:val="18"/>
              </w:rPr>
              <w:t>, Urząd Miejski w Tucholi, +48 52 56 42 530, brydygier@tuchola.pl.</w:t>
            </w:r>
          </w:p>
        </w:tc>
      </w:tr>
    </w:tbl>
    <w:p w14:paraId="56F294B3" w14:textId="77777777" w:rsidR="009753D4" w:rsidRDefault="009753D4" w:rsidP="00CA3B79">
      <w:pPr>
        <w:keepLines/>
        <w:widowControl w:val="0"/>
        <w:rPr>
          <w:rFonts w:ascii="Calibri" w:hAnsi="Calibri" w:cs="Arial"/>
          <w:bCs/>
          <w:color w:val="0070C0"/>
          <w:sz w:val="20"/>
          <w:szCs w:val="20"/>
        </w:rPr>
      </w:pPr>
    </w:p>
    <w:p w14:paraId="333F7BCF" w14:textId="77777777" w:rsidR="00D062CA" w:rsidRPr="00613A49" w:rsidRDefault="00D062CA" w:rsidP="00CA3B79">
      <w:pPr>
        <w:keepLines/>
        <w:widowControl w:val="0"/>
        <w:rPr>
          <w:rFonts w:ascii="Calibri" w:hAnsi="Calibri" w:cs="Arial"/>
          <w:bCs/>
          <w:color w:val="0070C0"/>
          <w:sz w:val="20"/>
          <w:szCs w:val="20"/>
        </w:rPr>
      </w:pPr>
    </w:p>
    <w:p w14:paraId="257D7371" w14:textId="77777777" w:rsidR="00CF6853" w:rsidRPr="00613A49" w:rsidRDefault="00CF6853" w:rsidP="00CF6853">
      <w:pPr>
        <w:keepLines/>
        <w:widowControl w:val="0"/>
        <w:jc w:val="both"/>
        <w:rPr>
          <w:rFonts w:ascii="Calibri" w:hAnsi="Calibri" w:cs="Arial"/>
          <w:bCs/>
          <w:sz w:val="20"/>
          <w:szCs w:val="20"/>
        </w:rPr>
      </w:pPr>
      <w:r w:rsidRPr="00613A49">
        <w:rPr>
          <w:rFonts w:ascii="Calibri" w:hAnsi="Calibri" w:cs="Arial"/>
          <w:bCs/>
          <w:sz w:val="20"/>
          <w:szCs w:val="20"/>
        </w:rPr>
        <w:t>Wymagane załączniki:</w:t>
      </w:r>
    </w:p>
    <w:p w14:paraId="58C27537" w14:textId="77777777" w:rsidR="00CF6853" w:rsidRPr="00613A49" w:rsidRDefault="00CF6853" w:rsidP="00CF6853">
      <w:pPr>
        <w:keepLines/>
        <w:widowControl w:val="0"/>
        <w:jc w:val="both"/>
        <w:rPr>
          <w:rFonts w:ascii="Calibri" w:hAnsi="Calibri" w:cs="Arial"/>
          <w:color w:val="548DD4"/>
          <w:sz w:val="20"/>
          <w:szCs w:val="20"/>
        </w:rPr>
      </w:pPr>
      <w:proofErr w:type="spellStart"/>
      <w:r w:rsidRPr="00613A49">
        <w:rPr>
          <w:rFonts w:ascii="Calibri" w:hAnsi="Calibri" w:cs="Arial"/>
          <w:color w:val="548DD4"/>
          <w:sz w:val="20"/>
          <w:szCs w:val="20"/>
        </w:rPr>
        <w:t>Required</w:t>
      </w:r>
      <w:proofErr w:type="spellEnd"/>
      <w:r w:rsidRPr="00613A49">
        <w:rPr>
          <w:rFonts w:ascii="Calibri" w:hAnsi="Calibri" w:cs="Arial"/>
          <w:color w:val="548DD4"/>
          <w:sz w:val="20"/>
          <w:szCs w:val="20"/>
        </w:rPr>
        <w:t xml:space="preserve"> </w:t>
      </w:r>
      <w:proofErr w:type="spellStart"/>
      <w:r w:rsidRPr="00613A49">
        <w:rPr>
          <w:rFonts w:ascii="Calibri" w:hAnsi="Calibri" w:cs="Arial"/>
          <w:color w:val="548DD4"/>
          <w:sz w:val="20"/>
          <w:szCs w:val="20"/>
        </w:rPr>
        <w:t>enclosures</w:t>
      </w:r>
      <w:proofErr w:type="spellEnd"/>
      <w:r w:rsidRPr="00613A49">
        <w:rPr>
          <w:rFonts w:ascii="Calibri" w:hAnsi="Calibri" w:cs="Arial"/>
          <w:color w:val="548DD4"/>
          <w:sz w:val="20"/>
          <w:szCs w:val="20"/>
        </w:rPr>
        <w:t>:</w:t>
      </w:r>
    </w:p>
    <w:p w14:paraId="37179D8A" w14:textId="77777777" w:rsidR="00CF6853" w:rsidRPr="00613A49" w:rsidRDefault="00CF6853" w:rsidP="00CF6853">
      <w:pPr>
        <w:keepLines/>
        <w:widowControl w:val="0"/>
        <w:jc w:val="both"/>
        <w:rPr>
          <w:rFonts w:ascii="Calibri" w:hAnsi="Calibri" w:cs="Arial"/>
          <w:bCs/>
          <w:sz w:val="20"/>
          <w:szCs w:val="20"/>
        </w:rPr>
      </w:pPr>
    </w:p>
    <w:p w14:paraId="4A68EFDE" w14:textId="22387602" w:rsidR="00B541D7" w:rsidRPr="00A50C73" w:rsidRDefault="00B541D7" w:rsidP="00CF6853">
      <w:pPr>
        <w:keepLines/>
        <w:widowControl w:val="0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rFonts w:ascii="Calibri" w:hAnsi="Calibri" w:cs="Arial"/>
          <w:bCs/>
          <w:sz w:val="20"/>
          <w:szCs w:val="20"/>
        </w:rPr>
      </w:pPr>
      <w:r w:rsidRPr="00A50C73">
        <w:rPr>
          <w:rFonts w:ascii="Calibri" w:hAnsi="Calibri" w:cs="Arial"/>
          <w:bCs/>
          <w:sz w:val="20"/>
          <w:szCs w:val="20"/>
        </w:rPr>
        <w:t>Miejscowy plan zagospodarowania przestrzennego - uchwała;</w:t>
      </w:r>
    </w:p>
    <w:p w14:paraId="101089A9" w14:textId="4DF274B1" w:rsidR="00B541D7" w:rsidRPr="00330E15" w:rsidRDefault="00B541D7" w:rsidP="00CF6853">
      <w:pPr>
        <w:keepLines/>
        <w:widowControl w:val="0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rFonts w:ascii="Calibri" w:hAnsi="Calibri" w:cs="Arial"/>
          <w:bCs/>
          <w:sz w:val="20"/>
          <w:szCs w:val="20"/>
        </w:rPr>
      </w:pPr>
      <w:r w:rsidRPr="00330E15">
        <w:rPr>
          <w:rFonts w:ascii="Calibri" w:hAnsi="Calibri" w:cs="Arial"/>
          <w:bCs/>
          <w:sz w:val="20"/>
          <w:szCs w:val="20"/>
        </w:rPr>
        <w:t>Zwolnienie od podatku od nieruchomości – uchwała;</w:t>
      </w:r>
    </w:p>
    <w:p w14:paraId="69739333" w14:textId="40BB99C8" w:rsidR="00B541D7" w:rsidRPr="00330E15" w:rsidRDefault="00B541D7" w:rsidP="00CF6853">
      <w:pPr>
        <w:keepLines/>
        <w:widowControl w:val="0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rFonts w:ascii="Calibri" w:hAnsi="Calibri" w:cs="Arial"/>
          <w:bCs/>
          <w:sz w:val="20"/>
          <w:szCs w:val="20"/>
        </w:rPr>
      </w:pPr>
      <w:r w:rsidRPr="00330E15">
        <w:rPr>
          <w:rFonts w:ascii="Calibri" w:hAnsi="Calibri" w:cs="Arial"/>
          <w:bCs/>
          <w:sz w:val="20"/>
          <w:szCs w:val="20"/>
        </w:rPr>
        <w:t>Zdjęcie satelitarne terenu;</w:t>
      </w:r>
    </w:p>
    <w:p w14:paraId="200399D1" w14:textId="36BB4C3F" w:rsidR="00CF6853" w:rsidRPr="00330E15" w:rsidRDefault="00CF6853" w:rsidP="00CF6853">
      <w:pPr>
        <w:keepLines/>
        <w:widowControl w:val="0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rFonts w:ascii="Calibri" w:hAnsi="Calibri" w:cs="Arial"/>
          <w:bCs/>
          <w:sz w:val="20"/>
          <w:szCs w:val="20"/>
        </w:rPr>
      </w:pPr>
      <w:r w:rsidRPr="00330E15">
        <w:rPr>
          <w:rFonts w:ascii="Calibri" w:hAnsi="Calibri" w:cs="Arial"/>
          <w:bCs/>
          <w:sz w:val="20"/>
          <w:szCs w:val="20"/>
        </w:rPr>
        <w:t xml:space="preserve">Mapki terenu (włączając infrastrukturę na terenie i sieć połączeń transportowych); </w:t>
      </w:r>
      <w:r w:rsidRPr="00330E15">
        <w:rPr>
          <w:rFonts w:ascii="Calibri" w:hAnsi="Calibri" w:cs="Arial"/>
          <w:bCs/>
          <w:sz w:val="20"/>
          <w:szCs w:val="20"/>
        </w:rPr>
        <w:br/>
      </w:r>
      <w:proofErr w:type="spellStart"/>
      <w:r w:rsidRPr="00330E15">
        <w:rPr>
          <w:rFonts w:ascii="Calibri" w:hAnsi="Calibri" w:cs="Arial"/>
          <w:color w:val="548DD4"/>
          <w:sz w:val="20"/>
          <w:szCs w:val="20"/>
        </w:rPr>
        <w:t>Maps</w:t>
      </w:r>
      <w:proofErr w:type="spellEnd"/>
      <w:r w:rsidRPr="00330E15">
        <w:rPr>
          <w:rFonts w:ascii="Calibri" w:hAnsi="Calibri" w:cs="Arial"/>
          <w:color w:val="548DD4"/>
          <w:sz w:val="20"/>
          <w:szCs w:val="20"/>
        </w:rPr>
        <w:t xml:space="preserve"> of plot (</w:t>
      </w:r>
      <w:proofErr w:type="spellStart"/>
      <w:r w:rsidRPr="00330E15">
        <w:rPr>
          <w:rFonts w:ascii="Calibri" w:hAnsi="Calibri" w:cs="Arial"/>
          <w:color w:val="548DD4"/>
          <w:sz w:val="20"/>
          <w:szCs w:val="20"/>
        </w:rPr>
        <w:t>including</w:t>
      </w:r>
      <w:proofErr w:type="spellEnd"/>
      <w:r w:rsidRPr="00330E15">
        <w:rPr>
          <w:rFonts w:ascii="Calibri" w:hAnsi="Calibri" w:cs="Arial"/>
          <w:color w:val="548DD4"/>
          <w:sz w:val="20"/>
          <w:szCs w:val="20"/>
        </w:rPr>
        <w:t xml:space="preserve"> </w:t>
      </w:r>
      <w:proofErr w:type="spellStart"/>
      <w:r w:rsidRPr="00330E15">
        <w:rPr>
          <w:rFonts w:ascii="Calibri" w:hAnsi="Calibri" w:cs="Arial"/>
          <w:color w:val="548DD4"/>
          <w:sz w:val="20"/>
          <w:szCs w:val="20"/>
        </w:rPr>
        <w:t>infrastructure</w:t>
      </w:r>
      <w:proofErr w:type="spellEnd"/>
      <w:r w:rsidRPr="00330E15">
        <w:rPr>
          <w:rFonts w:ascii="Calibri" w:hAnsi="Calibri" w:cs="Arial"/>
          <w:color w:val="548DD4"/>
          <w:sz w:val="20"/>
          <w:szCs w:val="20"/>
        </w:rPr>
        <w:t xml:space="preserve"> on plot and transport </w:t>
      </w:r>
      <w:proofErr w:type="spellStart"/>
      <w:r w:rsidRPr="00330E15">
        <w:rPr>
          <w:rFonts w:ascii="Calibri" w:hAnsi="Calibri" w:cs="Arial"/>
          <w:color w:val="548DD4"/>
          <w:sz w:val="20"/>
          <w:szCs w:val="20"/>
        </w:rPr>
        <w:t>links</w:t>
      </w:r>
      <w:proofErr w:type="spellEnd"/>
      <w:r w:rsidRPr="00330E15">
        <w:rPr>
          <w:rFonts w:ascii="Calibri" w:hAnsi="Calibri" w:cs="Arial"/>
          <w:color w:val="548DD4"/>
          <w:sz w:val="20"/>
          <w:szCs w:val="20"/>
        </w:rPr>
        <w:t>)</w:t>
      </w:r>
      <w:r w:rsidR="00555694" w:rsidRPr="00330E15">
        <w:rPr>
          <w:rFonts w:ascii="Calibri" w:hAnsi="Calibri" w:cs="Arial"/>
          <w:color w:val="548DD4"/>
          <w:sz w:val="20"/>
          <w:szCs w:val="20"/>
        </w:rPr>
        <w:t>;</w:t>
      </w:r>
      <w:r w:rsidRPr="00330E15">
        <w:rPr>
          <w:rFonts w:ascii="Calibri" w:hAnsi="Calibri" w:cs="Arial"/>
          <w:bCs/>
          <w:color w:val="CC0000"/>
          <w:sz w:val="20"/>
          <w:szCs w:val="20"/>
        </w:rPr>
        <w:t xml:space="preserve"> </w:t>
      </w:r>
    </w:p>
    <w:p w14:paraId="4530A2DE" w14:textId="77777777" w:rsidR="00CF6853" w:rsidRPr="002F079A" w:rsidRDefault="00CF6853" w:rsidP="00CF6853">
      <w:pPr>
        <w:keepLines/>
        <w:widowControl w:val="0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rFonts w:ascii="Calibri" w:hAnsi="Calibri" w:cs="Arial"/>
          <w:bCs/>
          <w:sz w:val="20"/>
          <w:szCs w:val="20"/>
        </w:rPr>
      </w:pPr>
      <w:r w:rsidRPr="002F079A">
        <w:rPr>
          <w:rFonts w:ascii="Calibri" w:hAnsi="Calibri" w:cs="Arial"/>
          <w:bCs/>
          <w:sz w:val="20"/>
          <w:szCs w:val="20"/>
        </w:rPr>
        <w:t xml:space="preserve">Link do mapy w serwisie Google </w:t>
      </w:r>
      <w:proofErr w:type="spellStart"/>
      <w:r w:rsidRPr="002F079A">
        <w:rPr>
          <w:rFonts w:ascii="Calibri" w:hAnsi="Calibri" w:cs="Arial"/>
          <w:bCs/>
          <w:sz w:val="20"/>
          <w:szCs w:val="20"/>
        </w:rPr>
        <w:t>MyMaps</w:t>
      </w:r>
      <w:proofErr w:type="spellEnd"/>
      <w:r w:rsidRPr="002F079A">
        <w:rPr>
          <w:rFonts w:ascii="Calibri" w:hAnsi="Calibri" w:cs="Arial"/>
          <w:bCs/>
          <w:sz w:val="20"/>
          <w:szCs w:val="20"/>
        </w:rPr>
        <w:br/>
      </w:r>
      <w:r w:rsidRPr="002F079A">
        <w:rPr>
          <w:rFonts w:ascii="Calibri" w:hAnsi="Calibri" w:cs="Arial"/>
          <w:color w:val="548DD4"/>
          <w:sz w:val="20"/>
          <w:szCs w:val="20"/>
        </w:rPr>
        <w:t xml:space="preserve">Google </w:t>
      </w:r>
      <w:proofErr w:type="spellStart"/>
      <w:r w:rsidRPr="002F079A">
        <w:rPr>
          <w:rFonts w:ascii="Calibri" w:hAnsi="Calibri" w:cs="Arial"/>
          <w:color w:val="548DD4"/>
          <w:sz w:val="20"/>
          <w:szCs w:val="20"/>
        </w:rPr>
        <w:t>MyMaps</w:t>
      </w:r>
      <w:proofErr w:type="spellEnd"/>
      <w:r w:rsidRPr="002F079A">
        <w:rPr>
          <w:rFonts w:ascii="Calibri" w:hAnsi="Calibri" w:cs="Arial"/>
          <w:color w:val="548DD4"/>
          <w:sz w:val="20"/>
          <w:szCs w:val="20"/>
        </w:rPr>
        <w:t xml:space="preserve"> link</w:t>
      </w:r>
    </w:p>
    <w:p w14:paraId="75E50479" w14:textId="58138F90" w:rsidR="00CF6853" w:rsidRPr="00BA4678" w:rsidRDefault="00CF6853" w:rsidP="00CF6853">
      <w:pPr>
        <w:keepLines/>
        <w:widowControl w:val="0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rFonts w:ascii="Calibri" w:hAnsi="Calibri" w:cs="Arial"/>
          <w:bCs/>
          <w:sz w:val="20"/>
          <w:szCs w:val="20"/>
        </w:rPr>
      </w:pPr>
      <w:r w:rsidRPr="00BA4678">
        <w:rPr>
          <w:rFonts w:ascii="Calibri" w:hAnsi="Calibri" w:cs="Arial"/>
          <w:bCs/>
          <w:sz w:val="20"/>
          <w:szCs w:val="20"/>
        </w:rPr>
        <w:t>5-10 dobrej jakości zdjęć, dających pełny obraz terenu;</w:t>
      </w:r>
      <w:r w:rsidR="002F079A" w:rsidRPr="00BA4678">
        <w:rPr>
          <w:rFonts w:ascii="Calibri" w:hAnsi="Calibri" w:cs="Arial"/>
          <w:bCs/>
          <w:sz w:val="20"/>
          <w:szCs w:val="20"/>
        </w:rPr>
        <w:t xml:space="preserve"> </w:t>
      </w:r>
    </w:p>
    <w:p w14:paraId="6DE99063" w14:textId="77777777" w:rsidR="00CF6853" w:rsidRPr="00B13BF4" w:rsidRDefault="00CF6853" w:rsidP="00CF6853">
      <w:pPr>
        <w:keepLines/>
        <w:widowControl w:val="0"/>
        <w:tabs>
          <w:tab w:val="num" w:pos="567"/>
        </w:tabs>
        <w:ind w:left="567" w:hanging="283"/>
        <w:rPr>
          <w:rFonts w:ascii="Calibri" w:hAnsi="Calibri" w:cs="Arial"/>
          <w:bCs/>
          <w:color w:val="CC0000"/>
          <w:sz w:val="20"/>
          <w:szCs w:val="20"/>
          <w:lang w:val="en-GB"/>
        </w:rPr>
      </w:pPr>
      <w:r w:rsidRPr="00BA4678">
        <w:rPr>
          <w:rFonts w:ascii="Calibri" w:hAnsi="Calibri" w:cs="Arial"/>
          <w:bCs/>
          <w:color w:val="CC0000"/>
          <w:sz w:val="20"/>
          <w:szCs w:val="20"/>
        </w:rPr>
        <w:tab/>
      </w:r>
      <w:r w:rsidRPr="00B13BF4">
        <w:rPr>
          <w:rFonts w:ascii="Calibri" w:hAnsi="Calibri" w:cs="Arial"/>
          <w:color w:val="548DD4"/>
          <w:sz w:val="20"/>
          <w:szCs w:val="20"/>
          <w:lang w:val="en-GB"/>
        </w:rPr>
        <w:t>5-10 high-quality photographs giving full view of plot</w:t>
      </w:r>
      <w:r w:rsidR="00555694" w:rsidRPr="00B13BF4">
        <w:rPr>
          <w:rFonts w:ascii="Calibri" w:hAnsi="Calibri" w:cs="Arial"/>
          <w:color w:val="548DD4"/>
          <w:sz w:val="20"/>
          <w:szCs w:val="20"/>
          <w:lang w:val="en-GB"/>
        </w:rPr>
        <w:t>;</w:t>
      </w:r>
    </w:p>
    <w:p w14:paraId="34551EAD" w14:textId="39855AB7" w:rsidR="00CF6853" w:rsidRPr="00BA4678" w:rsidRDefault="00CF6853" w:rsidP="00BA4678">
      <w:pPr>
        <w:pStyle w:val="Akapitzlist"/>
        <w:keepLines/>
        <w:widowControl w:val="0"/>
        <w:numPr>
          <w:ilvl w:val="0"/>
          <w:numId w:val="45"/>
        </w:numPr>
        <w:tabs>
          <w:tab w:val="num" w:pos="993"/>
        </w:tabs>
        <w:ind w:left="567"/>
        <w:rPr>
          <w:rFonts w:ascii="Calibri" w:hAnsi="Calibri" w:cs="Arial"/>
          <w:bCs/>
          <w:strike/>
          <w:sz w:val="20"/>
          <w:szCs w:val="20"/>
        </w:rPr>
      </w:pPr>
      <w:r w:rsidRPr="00BA4678">
        <w:rPr>
          <w:rFonts w:ascii="Calibri" w:hAnsi="Calibri" w:cs="Arial"/>
          <w:bCs/>
          <w:strike/>
          <w:sz w:val="20"/>
          <w:szCs w:val="20"/>
        </w:rPr>
        <w:t>Zdjęcia lotnicze (o ile są);</w:t>
      </w:r>
    </w:p>
    <w:p w14:paraId="40869E4D" w14:textId="77777777" w:rsidR="00CF6853" w:rsidRPr="00FA32FA" w:rsidRDefault="00CF6853" w:rsidP="00CF6853">
      <w:pPr>
        <w:keepLines/>
        <w:widowControl w:val="0"/>
        <w:tabs>
          <w:tab w:val="num" w:pos="567"/>
        </w:tabs>
        <w:ind w:left="567" w:hanging="283"/>
        <w:rPr>
          <w:rFonts w:ascii="Calibri" w:hAnsi="Calibri" w:cs="Arial"/>
          <w:bCs/>
          <w:strike/>
          <w:color w:val="CC0000"/>
          <w:sz w:val="20"/>
          <w:szCs w:val="20"/>
        </w:rPr>
      </w:pPr>
      <w:r w:rsidRPr="00AF44F4">
        <w:rPr>
          <w:rFonts w:ascii="Calibri" w:hAnsi="Calibri" w:cs="Arial"/>
          <w:bCs/>
          <w:strike/>
          <w:sz w:val="20"/>
          <w:szCs w:val="20"/>
        </w:rPr>
        <w:tab/>
      </w:r>
      <w:proofErr w:type="spellStart"/>
      <w:r w:rsidRPr="00AF44F4">
        <w:rPr>
          <w:rFonts w:ascii="Calibri" w:hAnsi="Calibri" w:cs="Arial"/>
          <w:strike/>
          <w:color w:val="548DD4"/>
          <w:sz w:val="20"/>
          <w:szCs w:val="20"/>
        </w:rPr>
        <w:t>Aerial</w:t>
      </w:r>
      <w:proofErr w:type="spellEnd"/>
      <w:r w:rsidRPr="00AF44F4">
        <w:rPr>
          <w:rFonts w:ascii="Calibri" w:hAnsi="Calibri" w:cs="Arial"/>
          <w:strike/>
          <w:color w:val="548DD4"/>
          <w:sz w:val="20"/>
          <w:szCs w:val="20"/>
        </w:rPr>
        <w:t xml:space="preserve"> </w:t>
      </w:r>
      <w:proofErr w:type="spellStart"/>
      <w:r w:rsidRPr="00AF44F4">
        <w:rPr>
          <w:rFonts w:ascii="Calibri" w:hAnsi="Calibri" w:cs="Arial"/>
          <w:strike/>
          <w:color w:val="548DD4"/>
          <w:sz w:val="20"/>
          <w:szCs w:val="20"/>
        </w:rPr>
        <w:t>photographs</w:t>
      </w:r>
      <w:proofErr w:type="spellEnd"/>
      <w:r w:rsidRPr="00AF44F4">
        <w:rPr>
          <w:rFonts w:ascii="Calibri" w:hAnsi="Calibri" w:cs="Arial"/>
          <w:strike/>
          <w:color w:val="548DD4"/>
          <w:sz w:val="20"/>
          <w:szCs w:val="20"/>
        </w:rPr>
        <w:t xml:space="preserve"> (</w:t>
      </w:r>
      <w:proofErr w:type="spellStart"/>
      <w:r w:rsidRPr="00AF44F4">
        <w:rPr>
          <w:rFonts w:ascii="Calibri" w:hAnsi="Calibri" w:cs="Arial"/>
          <w:strike/>
          <w:color w:val="548DD4"/>
          <w:sz w:val="20"/>
          <w:szCs w:val="20"/>
        </w:rPr>
        <w:t>if</w:t>
      </w:r>
      <w:proofErr w:type="spellEnd"/>
      <w:r w:rsidRPr="00AF44F4">
        <w:rPr>
          <w:rFonts w:ascii="Calibri" w:hAnsi="Calibri" w:cs="Arial"/>
          <w:strike/>
          <w:color w:val="548DD4"/>
          <w:sz w:val="20"/>
          <w:szCs w:val="20"/>
        </w:rPr>
        <w:t xml:space="preserve"> </w:t>
      </w:r>
      <w:proofErr w:type="spellStart"/>
      <w:r w:rsidRPr="00AF44F4">
        <w:rPr>
          <w:rFonts w:ascii="Calibri" w:hAnsi="Calibri" w:cs="Arial"/>
          <w:strike/>
          <w:color w:val="548DD4"/>
          <w:sz w:val="20"/>
          <w:szCs w:val="20"/>
        </w:rPr>
        <w:t>available</w:t>
      </w:r>
      <w:proofErr w:type="spellEnd"/>
      <w:r w:rsidRPr="00AF44F4">
        <w:rPr>
          <w:rFonts w:ascii="Calibri" w:hAnsi="Calibri" w:cs="Arial"/>
          <w:strike/>
          <w:color w:val="548DD4"/>
          <w:sz w:val="20"/>
          <w:szCs w:val="20"/>
        </w:rPr>
        <w:t>).</w:t>
      </w:r>
    </w:p>
    <w:p w14:paraId="0773C672" w14:textId="77777777" w:rsidR="00D062CA" w:rsidRPr="00613A49" w:rsidRDefault="00D062CA" w:rsidP="00CA3B79">
      <w:pPr>
        <w:keepLines/>
        <w:widowControl w:val="0"/>
        <w:rPr>
          <w:rFonts w:ascii="Calibri" w:hAnsi="Calibri" w:cs="Arial"/>
          <w:bCs/>
          <w:color w:val="0070C0"/>
          <w:sz w:val="20"/>
          <w:szCs w:val="20"/>
        </w:rPr>
      </w:pPr>
    </w:p>
    <w:p w14:paraId="7F90A80D" w14:textId="77777777" w:rsidR="00D062CA" w:rsidRPr="00613A49" w:rsidRDefault="00D062CA" w:rsidP="00CA3B79">
      <w:pPr>
        <w:keepLines/>
        <w:widowControl w:val="0"/>
        <w:rPr>
          <w:rFonts w:ascii="Calibri" w:hAnsi="Calibri" w:cs="Arial"/>
          <w:bCs/>
          <w:color w:val="0070C0"/>
          <w:sz w:val="20"/>
          <w:szCs w:val="20"/>
        </w:rPr>
      </w:pPr>
    </w:p>
    <w:p w14:paraId="6B8BF41B" w14:textId="77777777" w:rsidR="00D062CA" w:rsidRPr="00613A49" w:rsidRDefault="00D062CA" w:rsidP="00CA3B79">
      <w:pPr>
        <w:keepLines/>
        <w:widowControl w:val="0"/>
        <w:rPr>
          <w:rFonts w:ascii="Calibri" w:hAnsi="Calibri" w:cs="Arial"/>
          <w:bCs/>
          <w:color w:val="0070C0"/>
          <w:sz w:val="20"/>
          <w:szCs w:val="20"/>
        </w:rPr>
      </w:pPr>
    </w:p>
    <w:p w14:paraId="73209389" w14:textId="77777777" w:rsidR="00D062CA" w:rsidRPr="00613A49" w:rsidRDefault="00D062CA" w:rsidP="00CA3B79">
      <w:pPr>
        <w:keepLines/>
        <w:widowControl w:val="0"/>
        <w:rPr>
          <w:rFonts w:ascii="Calibri" w:hAnsi="Calibri" w:cs="Arial"/>
          <w:bCs/>
          <w:color w:val="0070C0"/>
          <w:sz w:val="20"/>
          <w:szCs w:val="20"/>
        </w:rPr>
      </w:pPr>
    </w:p>
    <w:p w14:paraId="43C8E5FB" w14:textId="77777777" w:rsidR="00D062CA" w:rsidRPr="00613A49" w:rsidRDefault="00D062CA" w:rsidP="00CA3B79">
      <w:pPr>
        <w:keepLines/>
        <w:widowControl w:val="0"/>
        <w:rPr>
          <w:rFonts w:ascii="Calibri" w:hAnsi="Calibri" w:cs="Arial"/>
          <w:bCs/>
          <w:color w:val="0070C0"/>
          <w:sz w:val="20"/>
          <w:szCs w:val="20"/>
        </w:rPr>
      </w:pPr>
    </w:p>
    <w:p w14:paraId="0D2BA7BA" w14:textId="77777777" w:rsidR="00D062CA" w:rsidRPr="00613A49" w:rsidRDefault="00D062CA" w:rsidP="00CA3B79">
      <w:pPr>
        <w:keepLines/>
        <w:widowControl w:val="0"/>
        <w:rPr>
          <w:rFonts w:ascii="Calibri" w:hAnsi="Calibri" w:cs="Arial"/>
          <w:bCs/>
          <w:color w:val="0070C0"/>
          <w:sz w:val="20"/>
          <w:szCs w:val="20"/>
        </w:rPr>
      </w:pPr>
    </w:p>
    <w:p w14:paraId="5ECE405E" w14:textId="77777777" w:rsidR="00D062CA" w:rsidRPr="00613A49" w:rsidRDefault="00D062CA" w:rsidP="00CA3B79">
      <w:pPr>
        <w:keepLines/>
        <w:widowControl w:val="0"/>
        <w:rPr>
          <w:rFonts w:ascii="Calibri" w:hAnsi="Calibri" w:cs="Arial"/>
          <w:bCs/>
          <w:color w:val="0070C0"/>
          <w:sz w:val="20"/>
          <w:szCs w:val="20"/>
        </w:rPr>
      </w:pPr>
    </w:p>
    <w:p w14:paraId="29884006" w14:textId="77777777" w:rsidR="00D062CA" w:rsidRPr="00613A49" w:rsidRDefault="00D062CA" w:rsidP="00CA3B79">
      <w:pPr>
        <w:keepLines/>
        <w:widowControl w:val="0"/>
        <w:rPr>
          <w:rFonts w:ascii="Calibri" w:hAnsi="Calibri" w:cs="Arial"/>
          <w:bCs/>
          <w:color w:val="0070C0"/>
          <w:sz w:val="20"/>
          <w:szCs w:val="20"/>
        </w:rPr>
      </w:pPr>
    </w:p>
    <w:p w14:paraId="6B0CF2E7" w14:textId="77777777" w:rsidR="00D062CA" w:rsidRPr="00613A49" w:rsidRDefault="00D062CA" w:rsidP="00CA3B79">
      <w:pPr>
        <w:keepLines/>
        <w:widowControl w:val="0"/>
        <w:rPr>
          <w:rFonts w:ascii="Calibri" w:hAnsi="Calibri" w:cs="Arial"/>
          <w:bCs/>
          <w:color w:val="0070C0"/>
          <w:sz w:val="20"/>
          <w:szCs w:val="20"/>
        </w:rPr>
      </w:pPr>
    </w:p>
    <w:p w14:paraId="6ACF881E" w14:textId="77777777" w:rsidR="00D062CA" w:rsidRPr="00613A49" w:rsidRDefault="00D062CA" w:rsidP="00CA3B79">
      <w:pPr>
        <w:keepLines/>
        <w:widowControl w:val="0"/>
        <w:rPr>
          <w:rFonts w:ascii="Calibri" w:hAnsi="Calibri" w:cs="Arial"/>
          <w:bCs/>
          <w:color w:val="0070C0"/>
          <w:sz w:val="20"/>
          <w:szCs w:val="20"/>
        </w:rPr>
      </w:pPr>
    </w:p>
    <w:p w14:paraId="36A5DF02" w14:textId="77777777" w:rsidR="00D062CA" w:rsidRPr="00613A49" w:rsidRDefault="00D062CA" w:rsidP="00CA3B79">
      <w:pPr>
        <w:keepLines/>
        <w:widowControl w:val="0"/>
        <w:rPr>
          <w:rFonts w:ascii="Calibri" w:hAnsi="Calibri" w:cs="Arial"/>
          <w:bCs/>
          <w:color w:val="0070C0"/>
          <w:sz w:val="20"/>
          <w:szCs w:val="20"/>
        </w:rPr>
      </w:pPr>
    </w:p>
    <w:p w14:paraId="1469302A" w14:textId="77777777" w:rsidR="00D062CA" w:rsidRPr="00613A49" w:rsidRDefault="00D062CA" w:rsidP="00CA3B79">
      <w:pPr>
        <w:keepLines/>
        <w:widowControl w:val="0"/>
        <w:rPr>
          <w:rFonts w:ascii="Calibri" w:hAnsi="Calibri" w:cs="Arial"/>
          <w:bCs/>
          <w:color w:val="0070C0"/>
          <w:sz w:val="20"/>
          <w:szCs w:val="20"/>
        </w:rPr>
      </w:pPr>
    </w:p>
    <w:p w14:paraId="226965F8" w14:textId="77777777" w:rsidR="00D062CA" w:rsidRPr="00613A49" w:rsidRDefault="00D062CA" w:rsidP="00CA3B79">
      <w:pPr>
        <w:keepLines/>
        <w:widowControl w:val="0"/>
        <w:rPr>
          <w:rFonts w:ascii="Calibri" w:hAnsi="Calibri" w:cs="Arial"/>
          <w:bCs/>
          <w:color w:val="0070C0"/>
          <w:sz w:val="20"/>
          <w:szCs w:val="20"/>
        </w:rPr>
      </w:pPr>
    </w:p>
    <w:p w14:paraId="4079A31A" w14:textId="77777777" w:rsidR="00D062CA" w:rsidRPr="00613A49" w:rsidRDefault="00D062CA" w:rsidP="00CA3B79">
      <w:pPr>
        <w:keepLines/>
        <w:widowControl w:val="0"/>
        <w:rPr>
          <w:rFonts w:ascii="Calibri" w:hAnsi="Calibri" w:cs="Arial"/>
          <w:bCs/>
          <w:color w:val="0070C0"/>
          <w:sz w:val="20"/>
          <w:szCs w:val="20"/>
        </w:rPr>
      </w:pPr>
    </w:p>
    <w:p w14:paraId="1572E547" w14:textId="77777777" w:rsidR="00D062CA" w:rsidRPr="00613A49" w:rsidRDefault="00E06C09" w:rsidP="00CA3B79">
      <w:pPr>
        <w:keepLines/>
        <w:widowControl w:val="0"/>
        <w:rPr>
          <w:rFonts w:ascii="Calibri" w:hAnsi="Calibri" w:cs="Arial"/>
          <w:bCs/>
          <w:color w:val="0070C0"/>
          <w:sz w:val="20"/>
          <w:szCs w:val="20"/>
        </w:rPr>
      </w:pPr>
      <w:r w:rsidRPr="00613A4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</w:t>
      </w:r>
    </w:p>
    <w:sectPr w:rsidR="00D062CA" w:rsidRPr="00613A49" w:rsidSect="00AB5500">
      <w:footerReference w:type="even" r:id="rId10"/>
      <w:footerReference w:type="default" r:id="rId11"/>
      <w:pgSz w:w="11906" w:h="16838"/>
      <w:pgMar w:top="1134" w:right="1418" w:bottom="1134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019FC" w14:textId="77777777" w:rsidR="00232DBB" w:rsidRDefault="00232DBB">
      <w:r>
        <w:separator/>
      </w:r>
    </w:p>
  </w:endnote>
  <w:endnote w:type="continuationSeparator" w:id="0">
    <w:p w14:paraId="632C2517" w14:textId="77777777" w:rsidR="00232DBB" w:rsidRDefault="0023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70F9" w14:textId="77777777" w:rsidR="009753D4" w:rsidRDefault="009753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A8E4CA" w14:textId="77777777" w:rsidR="009753D4" w:rsidRDefault="009753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D71C" w14:textId="77777777" w:rsidR="009753D4" w:rsidRDefault="009753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40992">
      <w:rPr>
        <w:rStyle w:val="Numerstrony"/>
        <w:noProof/>
      </w:rPr>
      <w:t>3</w:t>
    </w:r>
    <w:r>
      <w:rPr>
        <w:rStyle w:val="Numerstrony"/>
      </w:rPr>
      <w:fldChar w:fldCharType="end"/>
    </w:r>
    <w:r w:rsidR="00AB0474">
      <w:rPr>
        <w:rStyle w:val="Numerstrony"/>
      </w:rPr>
      <w:t xml:space="preserve"> / </w:t>
    </w:r>
    <w:r w:rsidR="00AB0474">
      <w:rPr>
        <w:rStyle w:val="Numerstrony"/>
      </w:rPr>
      <w:fldChar w:fldCharType="begin"/>
    </w:r>
    <w:r w:rsidR="00AB0474">
      <w:rPr>
        <w:rStyle w:val="Numerstrony"/>
      </w:rPr>
      <w:instrText xml:space="preserve"> NUMPAGES   \* MERGEFORMAT </w:instrText>
    </w:r>
    <w:r w:rsidR="00AB0474">
      <w:rPr>
        <w:rStyle w:val="Numerstrony"/>
      </w:rPr>
      <w:fldChar w:fldCharType="separate"/>
    </w:r>
    <w:r w:rsidR="00140992">
      <w:rPr>
        <w:rStyle w:val="Numerstrony"/>
        <w:noProof/>
      </w:rPr>
      <w:t>3</w:t>
    </w:r>
    <w:r w:rsidR="00AB0474">
      <w:rPr>
        <w:rStyle w:val="Numerstrony"/>
      </w:rPr>
      <w:fldChar w:fldCharType="end"/>
    </w:r>
  </w:p>
  <w:p w14:paraId="1FAB2584" w14:textId="77777777" w:rsidR="009753D4" w:rsidRDefault="009753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EC9D" w14:textId="77777777" w:rsidR="00232DBB" w:rsidRDefault="00232DBB">
      <w:r>
        <w:separator/>
      </w:r>
    </w:p>
  </w:footnote>
  <w:footnote w:type="continuationSeparator" w:id="0">
    <w:p w14:paraId="71DDE1ED" w14:textId="77777777" w:rsidR="00232DBB" w:rsidRDefault="00232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2E9A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E0D4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E03B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FE6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0CFC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4A08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54B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8E16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283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1ED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676E6"/>
    <w:multiLevelType w:val="hybridMultilevel"/>
    <w:tmpl w:val="53C40126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 w15:restartNumberingAfterBreak="0">
    <w:nsid w:val="019679B0"/>
    <w:multiLevelType w:val="hybridMultilevel"/>
    <w:tmpl w:val="6824A2C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063C4B96"/>
    <w:multiLevelType w:val="hybridMultilevel"/>
    <w:tmpl w:val="15FCCC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B9046A"/>
    <w:multiLevelType w:val="hybridMultilevel"/>
    <w:tmpl w:val="1BB6586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0899071E"/>
    <w:multiLevelType w:val="hybridMultilevel"/>
    <w:tmpl w:val="78D4D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DA0243"/>
    <w:multiLevelType w:val="hybridMultilevel"/>
    <w:tmpl w:val="EFE849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3D7204"/>
    <w:multiLevelType w:val="hybridMultilevel"/>
    <w:tmpl w:val="BD38920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837BE0"/>
    <w:multiLevelType w:val="hybridMultilevel"/>
    <w:tmpl w:val="1C3EFA2A"/>
    <w:lvl w:ilvl="0" w:tplc="041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8" w15:restartNumberingAfterBreak="0">
    <w:nsid w:val="17804701"/>
    <w:multiLevelType w:val="hybridMultilevel"/>
    <w:tmpl w:val="B61AAB24"/>
    <w:lvl w:ilvl="0" w:tplc="02885754">
      <w:numFmt w:val="bullet"/>
      <w:lvlText w:val=""/>
      <w:lvlJc w:val="left"/>
      <w:pPr>
        <w:ind w:left="41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 w15:restartNumberingAfterBreak="0">
    <w:nsid w:val="1AE45BC7"/>
    <w:multiLevelType w:val="hybridMultilevel"/>
    <w:tmpl w:val="6396EF6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9B2FC0"/>
    <w:multiLevelType w:val="hybridMultilevel"/>
    <w:tmpl w:val="2D5EC49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53533C"/>
    <w:multiLevelType w:val="hybridMultilevel"/>
    <w:tmpl w:val="C1A0B710"/>
    <w:lvl w:ilvl="0" w:tplc="02885754">
      <w:numFmt w:val="bullet"/>
      <w:lvlText w:val=""/>
      <w:lvlJc w:val="left"/>
      <w:pPr>
        <w:ind w:left="41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A83C6C"/>
    <w:multiLevelType w:val="hybridMultilevel"/>
    <w:tmpl w:val="55061F24"/>
    <w:lvl w:ilvl="0" w:tplc="041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3" w15:restartNumberingAfterBreak="0">
    <w:nsid w:val="28FC0148"/>
    <w:multiLevelType w:val="hybridMultilevel"/>
    <w:tmpl w:val="8DDA7A4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2DD33DF2"/>
    <w:multiLevelType w:val="hybridMultilevel"/>
    <w:tmpl w:val="AB404BCC"/>
    <w:lvl w:ilvl="0" w:tplc="B1FA2F5E">
      <w:numFmt w:val="bullet"/>
      <w:lvlText w:val="•"/>
      <w:lvlJc w:val="left"/>
      <w:pPr>
        <w:ind w:left="417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5" w15:restartNumberingAfterBreak="0">
    <w:nsid w:val="2F451AD1"/>
    <w:multiLevelType w:val="hybridMultilevel"/>
    <w:tmpl w:val="E806B1F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BC3FE4"/>
    <w:multiLevelType w:val="hybridMultilevel"/>
    <w:tmpl w:val="AD68F4C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35665724"/>
    <w:multiLevelType w:val="hybridMultilevel"/>
    <w:tmpl w:val="A3CA125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5C2928"/>
    <w:multiLevelType w:val="hybridMultilevel"/>
    <w:tmpl w:val="3C38B578"/>
    <w:lvl w:ilvl="0" w:tplc="041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9" w15:restartNumberingAfterBreak="0">
    <w:nsid w:val="3BCA75E2"/>
    <w:multiLevelType w:val="hybridMultilevel"/>
    <w:tmpl w:val="7DBE723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D193A65"/>
    <w:multiLevelType w:val="hybridMultilevel"/>
    <w:tmpl w:val="E6B8C8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193B11"/>
    <w:multiLevelType w:val="hybridMultilevel"/>
    <w:tmpl w:val="1BB6586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 w15:restartNumberingAfterBreak="0">
    <w:nsid w:val="4B9D06B4"/>
    <w:multiLevelType w:val="hybridMultilevel"/>
    <w:tmpl w:val="A75ABDE0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 w15:restartNumberingAfterBreak="0">
    <w:nsid w:val="4D8D5DB9"/>
    <w:multiLevelType w:val="hybridMultilevel"/>
    <w:tmpl w:val="865E583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D7420F"/>
    <w:multiLevelType w:val="hybridMultilevel"/>
    <w:tmpl w:val="E188D94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F51D2"/>
    <w:multiLevelType w:val="hybridMultilevel"/>
    <w:tmpl w:val="DA34A79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6" w15:restartNumberingAfterBreak="0">
    <w:nsid w:val="57FF09D1"/>
    <w:multiLevelType w:val="hybridMultilevel"/>
    <w:tmpl w:val="73DE72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0723B3"/>
    <w:multiLevelType w:val="hybridMultilevel"/>
    <w:tmpl w:val="89EA3AA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 w15:restartNumberingAfterBreak="0">
    <w:nsid w:val="61891151"/>
    <w:multiLevelType w:val="hybridMultilevel"/>
    <w:tmpl w:val="0C0201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125D8"/>
    <w:multiLevelType w:val="hybridMultilevel"/>
    <w:tmpl w:val="17BCDA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CF4FBA"/>
    <w:multiLevelType w:val="hybridMultilevel"/>
    <w:tmpl w:val="D262882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1" w15:restartNumberingAfterBreak="0">
    <w:nsid w:val="6907067C"/>
    <w:multiLevelType w:val="hybridMultilevel"/>
    <w:tmpl w:val="DC321E42"/>
    <w:lvl w:ilvl="0" w:tplc="041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2" w15:restartNumberingAfterBreak="0">
    <w:nsid w:val="7403583F"/>
    <w:multiLevelType w:val="hybridMultilevel"/>
    <w:tmpl w:val="84F63E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F1408"/>
    <w:multiLevelType w:val="hybridMultilevel"/>
    <w:tmpl w:val="3CE0D9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C6CE7"/>
    <w:multiLevelType w:val="hybridMultilevel"/>
    <w:tmpl w:val="3C444E6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D5EA7"/>
    <w:multiLevelType w:val="hybridMultilevel"/>
    <w:tmpl w:val="0F0C8E5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6" w15:restartNumberingAfterBreak="0">
    <w:nsid w:val="7EB82588"/>
    <w:multiLevelType w:val="hybridMultilevel"/>
    <w:tmpl w:val="F60E190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72001836">
    <w:abstractNumId w:val="36"/>
  </w:num>
  <w:num w:numId="2" w16cid:durableId="59445596">
    <w:abstractNumId w:val="46"/>
  </w:num>
  <w:num w:numId="3" w16cid:durableId="1075855370">
    <w:abstractNumId w:val="29"/>
  </w:num>
  <w:num w:numId="4" w16cid:durableId="1412385983">
    <w:abstractNumId w:val="33"/>
  </w:num>
  <w:num w:numId="5" w16cid:durableId="1394114371">
    <w:abstractNumId w:val="20"/>
  </w:num>
  <w:num w:numId="6" w16cid:durableId="1882942004">
    <w:abstractNumId w:val="12"/>
  </w:num>
  <w:num w:numId="7" w16cid:durableId="231694921">
    <w:abstractNumId w:val="19"/>
  </w:num>
  <w:num w:numId="8" w16cid:durableId="479660217">
    <w:abstractNumId w:val="42"/>
  </w:num>
  <w:num w:numId="9" w16cid:durableId="1405108579">
    <w:abstractNumId w:val="27"/>
  </w:num>
  <w:num w:numId="10" w16cid:durableId="211506400">
    <w:abstractNumId w:val="44"/>
  </w:num>
  <w:num w:numId="11" w16cid:durableId="1130854514">
    <w:abstractNumId w:val="25"/>
  </w:num>
  <w:num w:numId="12" w16cid:durableId="664209335">
    <w:abstractNumId w:val="34"/>
  </w:num>
  <w:num w:numId="13" w16cid:durableId="451873329">
    <w:abstractNumId w:val="30"/>
  </w:num>
  <w:num w:numId="14" w16cid:durableId="1926839587">
    <w:abstractNumId w:val="28"/>
  </w:num>
  <w:num w:numId="15" w16cid:durableId="1264613641">
    <w:abstractNumId w:val="22"/>
  </w:num>
  <w:num w:numId="16" w16cid:durableId="1937782794">
    <w:abstractNumId w:val="17"/>
  </w:num>
  <w:num w:numId="17" w16cid:durableId="1298536400">
    <w:abstractNumId w:val="41"/>
  </w:num>
  <w:num w:numId="18" w16cid:durableId="1707948300">
    <w:abstractNumId w:val="38"/>
  </w:num>
  <w:num w:numId="19" w16cid:durableId="181827632">
    <w:abstractNumId w:val="39"/>
  </w:num>
  <w:num w:numId="20" w16cid:durableId="1243218502">
    <w:abstractNumId w:val="15"/>
  </w:num>
  <w:num w:numId="21" w16cid:durableId="1656303925">
    <w:abstractNumId w:val="14"/>
  </w:num>
  <w:num w:numId="22" w16cid:durableId="831262112">
    <w:abstractNumId w:val="43"/>
  </w:num>
  <w:num w:numId="23" w16cid:durableId="542866152">
    <w:abstractNumId w:val="16"/>
  </w:num>
  <w:num w:numId="24" w16cid:durableId="788739852">
    <w:abstractNumId w:val="8"/>
  </w:num>
  <w:num w:numId="25" w16cid:durableId="1881821616">
    <w:abstractNumId w:val="3"/>
  </w:num>
  <w:num w:numId="26" w16cid:durableId="1997564400">
    <w:abstractNumId w:val="2"/>
  </w:num>
  <w:num w:numId="27" w16cid:durableId="1498307579">
    <w:abstractNumId w:val="1"/>
  </w:num>
  <w:num w:numId="28" w16cid:durableId="839931085">
    <w:abstractNumId w:val="0"/>
  </w:num>
  <w:num w:numId="29" w16cid:durableId="1401756273">
    <w:abstractNumId w:val="9"/>
  </w:num>
  <w:num w:numId="30" w16cid:durableId="1708945173">
    <w:abstractNumId w:val="7"/>
  </w:num>
  <w:num w:numId="31" w16cid:durableId="17509671">
    <w:abstractNumId w:val="6"/>
  </w:num>
  <w:num w:numId="32" w16cid:durableId="306595932">
    <w:abstractNumId w:val="5"/>
  </w:num>
  <w:num w:numId="33" w16cid:durableId="941111003">
    <w:abstractNumId w:val="4"/>
  </w:num>
  <w:num w:numId="34" w16cid:durableId="195504582">
    <w:abstractNumId w:val="13"/>
  </w:num>
  <w:num w:numId="35" w16cid:durableId="676804953">
    <w:abstractNumId w:val="31"/>
  </w:num>
  <w:num w:numId="36" w16cid:durableId="1714040288">
    <w:abstractNumId w:val="40"/>
  </w:num>
  <w:num w:numId="37" w16cid:durableId="162401668">
    <w:abstractNumId w:val="32"/>
  </w:num>
  <w:num w:numId="38" w16cid:durableId="1716270327">
    <w:abstractNumId w:val="18"/>
  </w:num>
  <w:num w:numId="39" w16cid:durableId="938026810">
    <w:abstractNumId w:val="21"/>
  </w:num>
  <w:num w:numId="40" w16cid:durableId="529954681">
    <w:abstractNumId w:val="45"/>
  </w:num>
  <w:num w:numId="41" w16cid:durableId="348872345">
    <w:abstractNumId w:val="26"/>
  </w:num>
  <w:num w:numId="42" w16cid:durableId="1353335361">
    <w:abstractNumId w:val="35"/>
  </w:num>
  <w:num w:numId="43" w16cid:durableId="187524944">
    <w:abstractNumId w:val="37"/>
  </w:num>
  <w:num w:numId="44" w16cid:durableId="1269120654">
    <w:abstractNumId w:val="11"/>
  </w:num>
  <w:num w:numId="45" w16cid:durableId="798962851">
    <w:abstractNumId w:val="10"/>
  </w:num>
  <w:num w:numId="46" w16cid:durableId="721560819">
    <w:abstractNumId w:val="23"/>
  </w:num>
  <w:num w:numId="47" w16cid:durableId="20691077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EC7"/>
    <w:rsid w:val="00042630"/>
    <w:rsid w:val="00050222"/>
    <w:rsid w:val="00061CB7"/>
    <w:rsid w:val="0006310E"/>
    <w:rsid w:val="00077330"/>
    <w:rsid w:val="000834B5"/>
    <w:rsid w:val="0008522D"/>
    <w:rsid w:val="00086D6F"/>
    <w:rsid w:val="00090E29"/>
    <w:rsid w:val="00091BAE"/>
    <w:rsid w:val="00096418"/>
    <w:rsid w:val="000A219B"/>
    <w:rsid w:val="000D5E03"/>
    <w:rsid w:val="000E1D7D"/>
    <w:rsid w:val="000E3DE0"/>
    <w:rsid w:val="000E7520"/>
    <w:rsid w:val="00100B4C"/>
    <w:rsid w:val="0010258B"/>
    <w:rsid w:val="00103326"/>
    <w:rsid w:val="00106593"/>
    <w:rsid w:val="0012434F"/>
    <w:rsid w:val="0013336C"/>
    <w:rsid w:val="00140992"/>
    <w:rsid w:val="001436F0"/>
    <w:rsid w:val="00151FDA"/>
    <w:rsid w:val="00152B60"/>
    <w:rsid w:val="001543EA"/>
    <w:rsid w:val="0015673A"/>
    <w:rsid w:val="00184AD2"/>
    <w:rsid w:val="001871B7"/>
    <w:rsid w:val="001A2B04"/>
    <w:rsid w:val="001B0A4C"/>
    <w:rsid w:val="001B37BB"/>
    <w:rsid w:val="001B7284"/>
    <w:rsid w:val="001C5E96"/>
    <w:rsid w:val="001D1CD5"/>
    <w:rsid w:val="001E04F3"/>
    <w:rsid w:val="001E0A79"/>
    <w:rsid w:val="001E2019"/>
    <w:rsid w:val="001E4F24"/>
    <w:rsid w:val="001F239B"/>
    <w:rsid w:val="0021231D"/>
    <w:rsid w:val="00232DBB"/>
    <w:rsid w:val="002359DD"/>
    <w:rsid w:val="002518E4"/>
    <w:rsid w:val="0028293D"/>
    <w:rsid w:val="00283ED1"/>
    <w:rsid w:val="002B1F9B"/>
    <w:rsid w:val="002B720F"/>
    <w:rsid w:val="002C6C79"/>
    <w:rsid w:val="002D159A"/>
    <w:rsid w:val="002D248C"/>
    <w:rsid w:val="002F079A"/>
    <w:rsid w:val="002F2664"/>
    <w:rsid w:val="00302D10"/>
    <w:rsid w:val="00306E9D"/>
    <w:rsid w:val="00314997"/>
    <w:rsid w:val="00330E15"/>
    <w:rsid w:val="003358EB"/>
    <w:rsid w:val="00337098"/>
    <w:rsid w:val="00337FFD"/>
    <w:rsid w:val="00347FAE"/>
    <w:rsid w:val="00365988"/>
    <w:rsid w:val="00365E2A"/>
    <w:rsid w:val="00372DBE"/>
    <w:rsid w:val="00374121"/>
    <w:rsid w:val="0037477E"/>
    <w:rsid w:val="003A2320"/>
    <w:rsid w:val="003A377A"/>
    <w:rsid w:val="003A6032"/>
    <w:rsid w:val="003C60B7"/>
    <w:rsid w:val="003D11E2"/>
    <w:rsid w:val="003D2086"/>
    <w:rsid w:val="003E5141"/>
    <w:rsid w:val="003F0A71"/>
    <w:rsid w:val="004012E6"/>
    <w:rsid w:val="00403B51"/>
    <w:rsid w:val="004058C6"/>
    <w:rsid w:val="00405DD0"/>
    <w:rsid w:val="0041338B"/>
    <w:rsid w:val="00421CC1"/>
    <w:rsid w:val="00423424"/>
    <w:rsid w:val="0042415F"/>
    <w:rsid w:val="0043126B"/>
    <w:rsid w:val="004520AE"/>
    <w:rsid w:val="00453E5F"/>
    <w:rsid w:val="00457D01"/>
    <w:rsid w:val="00470FE8"/>
    <w:rsid w:val="0048024D"/>
    <w:rsid w:val="004836E5"/>
    <w:rsid w:val="00484642"/>
    <w:rsid w:val="004B3A69"/>
    <w:rsid w:val="004C061D"/>
    <w:rsid w:val="004C2EA0"/>
    <w:rsid w:val="004F2D7E"/>
    <w:rsid w:val="004F789B"/>
    <w:rsid w:val="0052671D"/>
    <w:rsid w:val="00532F53"/>
    <w:rsid w:val="00555694"/>
    <w:rsid w:val="00591392"/>
    <w:rsid w:val="005B52AB"/>
    <w:rsid w:val="005B6860"/>
    <w:rsid w:val="005B7654"/>
    <w:rsid w:val="005E4408"/>
    <w:rsid w:val="0061292B"/>
    <w:rsid w:val="00613A49"/>
    <w:rsid w:val="00615C70"/>
    <w:rsid w:val="00617C23"/>
    <w:rsid w:val="006204CE"/>
    <w:rsid w:val="006220B4"/>
    <w:rsid w:val="00666DFA"/>
    <w:rsid w:val="00685512"/>
    <w:rsid w:val="006A6E66"/>
    <w:rsid w:val="006B61FE"/>
    <w:rsid w:val="006C1452"/>
    <w:rsid w:val="006E2E5F"/>
    <w:rsid w:val="006F2E0B"/>
    <w:rsid w:val="007148CF"/>
    <w:rsid w:val="007248F5"/>
    <w:rsid w:val="00725352"/>
    <w:rsid w:val="00732D7C"/>
    <w:rsid w:val="0075223E"/>
    <w:rsid w:val="00767C6C"/>
    <w:rsid w:val="007A5F32"/>
    <w:rsid w:val="007B2F6A"/>
    <w:rsid w:val="007C3AF8"/>
    <w:rsid w:val="007E6A02"/>
    <w:rsid w:val="007F06D1"/>
    <w:rsid w:val="007F0F69"/>
    <w:rsid w:val="007F2CC7"/>
    <w:rsid w:val="0080581E"/>
    <w:rsid w:val="008131BB"/>
    <w:rsid w:val="00813302"/>
    <w:rsid w:val="008155DE"/>
    <w:rsid w:val="00816FD7"/>
    <w:rsid w:val="00824B4B"/>
    <w:rsid w:val="008342D4"/>
    <w:rsid w:val="008350A1"/>
    <w:rsid w:val="00844047"/>
    <w:rsid w:val="0085324D"/>
    <w:rsid w:val="008566F1"/>
    <w:rsid w:val="00882E12"/>
    <w:rsid w:val="008847FD"/>
    <w:rsid w:val="00897AEE"/>
    <w:rsid w:val="008A0B0F"/>
    <w:rsid w:val="008A3215"/>
    <w:rsid w:val="008B3BE4"/>
    <w:rsid w:val="008C6B07"/>
    <w:rsid w:val="008C7EC7"/>
    <w:rsid w:val="008D2844"/>
    <w:rsid w:val="008D5649"/>
    <w:rsid w:val="008D6531"/>
    <w:rsid w:val="008E5720"/>
    <w:rsid w:val="0090441C"/>
    <w:rsid w:val="00911763"/>
    <w:rsid w:val="0094163B"/>
    <w:rsid w:val="00953AE6"/>
    <w:rsid w:val="009753D4"/>
    <w:rsid w:val="009821A1"/>
    <w:rsid w:val="009B7777"/>
    <w:rsid w:val="009C4153"/>
    <w:rsid w:val="009D0EF7"/>
    <w:rsid w:val="009D469E"/>
    <w:rsid w:val="009E66B5"/>
    <w:rsid w:val="009E7AAA"/>
    <w:rsid w:val="00A0576B"/>
    <w:rsid w:val="00A20674"/>
    <w:rsid w:val="00A26DED"/>
    <w:rsid w:val="00A37B1C"/>
    <w:rsid w:val="00A43A95"/>
    <w:rsid w:val="00A465AB"/>
    <w:rsid w:val="00A50C73"/>
    <w:rsid w:val="00A55E55"/>
    <w:rsid w:val="00A67602"/>
    <w:rsid w:val="00A84F94"/>
    <w:rsid w:val="00AB0474"/>
    <w:rsid w:val="00AB4863"/>
    <w:rsid w:val="00AB4FD2"/>
    <w:rsid w:val="00AB5500"/>
    <w:rsid w:val="00AC1ABC"/>
    <w:rsid w:val="00AC2260"/>
    <w:rsid w:val="00AC639E"/>
    <w:rsid w:val="00AF38BA"/>
    <w:rsid w:val="00AF44F4"/>
    <w:rsid w:val="00AF65F7"/>
    <w:rsid w:val="00B04EDF"/>
    <w:rsid w:val="00B06F2C"/>
    <w:rsid w:val="00B13BF4"/>
    <w:rsid w:val="00B22073"/>
    <w:rsid w:val="00B245EB"/>
    <w:rsid w:val="00B50933"/>
    <w:rsid w:val="00B541D7"/>
    <w:rsid w:val="00B552B0"/>
    <w:rsid w:val="00B71996"/>
    <w:rsid w:val="00B72DFF"/>
    <w:rsid w:val="00B77B65"/>
    <w:rsid w:val="00BA2C34"/>
    <w:rsid w:val="00BA4678"/>
    <w:rsid w:val="00BB2213"/>
    <w:rsid w:val="00BB5545"/>
    <w:rsid w:val="00BC4CB2"/>
    <w:rsid w:val="00BD0869"/>
    <w:rsid w:val="00BD1200"/>
    <w:rsid w:val="00BE707B"/>
    <w:rsid w:val="00C11ECF"/>
    <w:rsid w:val="00C22745"/>
    <w:rsid w:val="00C2416B"/>
    <w:rsid w:val="00C4132C"/>
    <w:rsid w:val="00C457E7"/>
    <w:rsid w:val="00C64D10"/>
    <w:rsid w:val="00C66D66"/>
    <w:rsid w:val="00CA3B79"/>
    <w:rsid w:val="00CB0E24"/>
    <w:rsid w:val="00CE06FA"/>
    <w:rsid w:val="00CF6853"/>
    <w:rsid w:val="00D00C8A"/>
    <w:rsid w:val="00D01154"/>
    <w:rsid w:val="00D062CA"/>
    <w:rsid w:val="00D15A0E"/>
    <w:rsid w:val="00D25150"/>
    <w:rsid w:val="00D35D7B"/>
    <w:rsid w:val="00D40C1A"/>
    <w:rsid w:val="00D44AD6"/>
    <w:rsid w:val="00D47F02"/>
    <w:rsid w:val="00D647BC"/>
    <w:rsid w:val="00DB1654"/>
    <w:rsid w:val="00DB474A"/>
    <w:rsid w:val="00DB56E4"/>
    <w:rsid w:val="00DD4F69"/>
    <w:rsid w:val="00DD511B"/>
    <w:rsid w:val="00DF1962"/>
    <w:rsid w:val="00E00914"/>
    <w:rsid w:val="00E06BEF"/>
    <w:rsid w:val="00E06C09"/>
    <w:rsid w:val="00E227E0"/>
    <w:rsid w:val="00E230D0"/>
    <w:rsid w:val="00E31218"/>
    <w:rsid w:val="00E315B0"/>
    <w:rsid w:val="00E46017"/>
    <w:rsid w:val="00E65881"/>
    <w:rsid w:val="00E65900"/>
    <w:rsid w:val="00E70647"/>
    <w:rsid w:val="00E9076A"/>
    <w:rsid w:val="00EA5F13"/>
    <w:rsid w:val="00EC6A38"/>
    <w:rsid w:val="00EC6D1B"/>
    <w:rsid w:val="00ED2BB7"/>
    <w:rsid w:val="00EF6051"/>
    <w:rsid w:val="00EF6ACA"/>
    <w:rsid w:val="00EF6D35"/>
    <w:rsid w:val="00F11740"/>
    <w:rsid w:val="00F1187F"/>
    <w:rsid w:val="00F11F42"/>
    <w:rsid w:val="00F1371C"/>
    <w:rsid w:val="00F27BC5"/>
    <w:rsid w:val="00F30B78"/>
    <w:rsid w:val="00F5212E"/>
    <w:rsid w:val="00F57520"/>
    <w:rsid w:val="00F57F11"/>
    <w:rsid w:val="00F653F7"/>
    <w:rsid w:val="00F9188D"/>
    <w:rsid w:val="00F97147"/>
    <w:rsid w:val="00FA22F2"/>
    <w:rsid w:val="00FA32FA"/>
    <w:rsid w:val="00FB077D"/>
    <w:rsid w:val="00FB4D88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1089C4"/>
  <w15:docId w15:val="{45AD830E-FA5D-4427-B4AC-2B54812C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0"/>
      <w:szCs w:val="20"/>
      <w:lang w:val="en-US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iCs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u w:val="single"/>
      <w:lang w:val="en-US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  <w:i/>
      <w:iCs/>
      <w:sz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  <w:lang w:val="en-US"/>
    </w:rPr>
  </w:style>
  <w:style w:type="paragraph" w:styleId="Nagwek8">
    <w:name w:val="heading 8"/>
    <w:basedOn w:val="Normalny"/>
    <w:next w:val="Normalny"/>
    <w:qFormat/>
    <w:pPr>
      <w:keepNext/>
      <w:keepLines/>
      <w:widowControl w:val="0"/>
      <w:outlineLvl w:val="7"/>
    </w:pPr>
    <w:rPr>
      <w:i/>
      <w:iCs/>
      <w:color w:val="999999"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keepLines/>
      <w:widowControl w:val="0"/>
      <w:outlineLvl w:val="8"/>
    </w:pPr>
    <w:rPr>
      <w:i/>
      <w:iCs/>
      <w:color w:val="C0C0C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keepLines/>
      <w:widowControl w:val="0"/>
    </w:pPr>
    <w:rPr>
      <w:i/>
      <w:iCs/>
      <w:color w:val="999999"/>
      <w:sz w:val="20"/>
      <w:szCs w:val="20"/>
    </w:rPr>
  </w:style>
  <w:style w:type="paragraph" w:styleId="Tekstpodstawowy2">
    <w:name w:val="Body Text 2"/>
    <w:basedOn w:val="Normalny"/>
    <w:pPr>
      <w:keepLines/>
      <w:widowControl w:val="0"/>
    </w:pPr>
    <w:rPr>
      <w:rFonts w:ascii="Arial" w:hAnsi="Arial" w:cs="Arial"/>
      <w:i/>
      <w:iCs/>
      <w:color w:val="FF0000"/>
      <w:sz w:val="20"/>
      <w:szCs w:val="20"/>
    </w:rPr>
  </w:style>
  <w:style w:type="paragraph" w:styleId="Tekstpodstawowy3">
    <w:name w:val="Body Text 3"/>
    <w:basedOn w:val="Normalny"/>
    <w:pPr>
      <w:keepLines/>
      <w:widowControl w:val="0"/>
    </w:pPr>
    <w:rPr>
      <w:rFonts w:ascii="Arial" w:hAnsi="Arial" w:cs="Arial"/>
      <w:i/>
      <w:iCs/>
      <w:sz w:val="20"/>
      <w:szCs w:val="20"/>
    </w:rPr>
  </w:style>
  <w:style w:type="paragraph" w:styleId="Tekstblokowy">
    <w:name w:val="Block Text"/>
    <w:basedOn w:val="Normalny"/>
    <w:pPr>
      <w:keepNext/>
      <w:keepLines/>
      <w:ind w:left="57" w:right="57"/>
    </w:pPr>
    <w:rPr>
      <w:rFonts w:ascii="Arial" w:hAnsi="Arial" w:cs="Arial"/>
      <w:i/>
      <w:iCs/>
      <w:color w:val="006699"/>
      <w:sz w:val="18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Akapitzlist">
    <w:name w:val="List Paragraph"/>
    <w:basedOn w:val="Normalny"/>
    <w:uiPriority w:val="34"/>
    <w:qFormat/>
    <w:rsid w:val="00613A49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7522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5223E"/>
    <w:rPr>
      <w:rFonts w:ascii="Segoe UI" w:hAnsi="Segoe UI" w:cs="Segoe UI"/>
      <w:sz w:val="18"/>
      <w:szCs w:val="18"/>
      <w:lang w:val="pl-PL" w:eastAsia="pl-PL"/>
    </w:rPr>
  </w:style>
  <w:style w:type="character" w:styleId="Odwoaniedokomentarza">
    <w:name w:val="annotation reference"/>
    <w:basedOn w:val="Domylnaczcionkaakapitu"/>
    <w:semiHidden/>
    <w:unhideWhenUsed/>
    <w:rsid w:val="00DD511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D51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D511B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D5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D511B"/>
    <w:rPr>
      <w:b/>
      <w:bCs/>
      <w:lang w:val="pl-PL" w:eastAsia="pl-PL"/>
    </w:rPr>
  </w:style>
  <w:style w:type="character" w:styleId="Hipercze">
    <w:name w:val="Hyperlink"/>
    <w:basedOn w:val="Domylnaczcionkaakapitu"/>
    <w:unhideWhenUsed/>
    <w:rsid w:val="006C14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1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iceburmistrz@tuchol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601FF-CF26-478B-82E9-BAD852AF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1593</Words>
  <Characters>9561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LISTA DANYCH DOTYCZĄCYCH TERENU</vt:lpstr>
      <vt:lpstr>LISTA DANYCH DOTYCZĄCYCH TERENU</vt:lpstr>
    </vt:vector>
  </TitlesOfParts>
  <Company>PAIZ</Company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DANYCH DOTYCZĄCYCH TERENU</dc:title>
  <dc:subject/>
  <dc:creator>PAIZ</dc:creator>
  <cp:keywords/>
  <cp:lastModifiedBy>Maciej Gierszewski</cp:lastModifiedBy>
  <cp:revision>13</cp:revision>
  <cp:lastPrinted>2021-01-25T12:26:00Z</cp:lastPrinted>
  <dcterms:created xsi:type="dcterms:W3CDTF">2021-01-20T12:00:00Z</dcterms:created>
  <dcterms:modified xsi:type="dcterms:W3CDTF">2023-02-14T12:48:00Z</dcterms:modified>
</cp:coreProperties>
</file>