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33" w:rsidRPr="005B21F9" w:rsidRDefault="006F7569" w:rsidP="00386B33">
      <w:pPr>
        <w:jc w:val="right"/>
      </w:pPr>
      <w:r w:rsidRPr="005B21F9">
        <w:t>załącznik</w:t>
      </w:r>
      <w:r w:rsidR="00386B33" w:rsidRPr="005B21F9">
        <w:t xml:space="preserve"> do Uchwały Nr ...../..../</w:t>
      </w:r>
      <w:r w:rsidRPr="005B21F9">
        <w:t>….</w:t>
      </w:r>
    </w:p>
    <w:p w:rsidR="00386B33" w:rsidRPr="005B21F9" w:rsidRDefault="00386B33" w:rsidP="00386B33">
      <w:pPr>
        <w:jc w:val="right"/>
      </w:pPr>
      <w:r w:rsidRPr="005B21F9">
        <w:t xml:space="preserve"> Rady Miejskiej w Tucholi</w:t>
      </w:r>
    </w:p>
    <w:p w:rsidR="00386B33" w:rsidRPr="005B21F9" w:rsidRDefault="00386B33" w:rsidP="00386B33">
      <w:pPr>
        <w:jc w:val="right"/>
      </w:pPr>
      <w:r w:rsidRPr="005B21F9">
        <w:t xml:space="preserve">z dnia </w:t>
      </w:r>
      <w:r w:rsidR="00D910D5">
        <w:t>…</w:t>
      </w:r>
      <w:r w:rsidR="001E2ADF" w:rsidRPr="005B21F9">
        <w:t>.</w:t>
      </w:r>
      <w:r w:rsidR="00FC5085" w:rsidRPr="005B21F9">
        <w:t>10.</w:t>
      </w:r>
      <w:r w:rsidRPr="005B21F9">
        <w:t>20</w:t>
      </w:r>
      <w:r w:rsidR="00A500AD" w:rsidRPr="005B21F9">
        <w:t>2</w:t>
      </w:r>
      <w:r w:rsidR="002B5466">
        <w:t>2</w:t>
      </w:r>
      <w:r w:rsidRPr="005B21F9">
        <w:t xml:space="preserve"> r.</w:t>
      </w:r>
    </w:p>
    <w:p w:rsidR="00386B33" w:rsidRPr="005B21F9" w:rsidRDefault="00386B33" w:rsidP="00386B33">
      <w:pPr>
        <w:jc w:val="right"/>
      </w:pPr>
    </w:p>
    <w:p w:rsidR="00386B33" w:rsidRPr="005B21F9" w:rsidRDefault="00386B33" w:rsidP="00386B33">
      <w:pPr>
        <w:jc w:val="right"/>
      </w:pPr>
    </w:p>
    <w:p w:rsidR="00386B33" w:rsidRPr="005B21F9" w:rsidRDefault="00386B33" w:rsidP="00386B33">
      <w:pPr>
        <w:jc w:val="center"/>
        <w:rPr>
          <w:bCs/>
        </w:rPr>
      </w:pPr>
      <w:r w:rsidRPr="005B21F9">
        <w:rPr>
          <w:bCs/>
        </w:rPr>
        <w:t>- projekt-</w:t>
      </w:r>
    </w:p>
    <w:p w:rsidR="00A500AD" w:rsidRPr="005B21F9" w:rsidRDefault="00A500AD" w:rsidP="00386B33">
      <w:pPr>
        <w:jc w:val="center"/>
        <w:rPr>
          <w:bCs/>
        </w:rPr>
      </w:pPr>
    </w:p>
    <w:p w:rsidR="00386B33" w:rsidRPr="005B21F9" w:rsidRDefault="00386B33" w:rsidP="00A500AD">
      <w:pPr>
        <w:spacing w:line="276" w:lineRule="auto"/>
        <w:jc w:val="center"/>
      </w:pPr>
      <w:r w:rsidRPr="005B21F9">
        <w:rPr>
          <w:b/>
          <w:bCs/>
        </w:rPr>
        <w:t>Program  współpracy</w:t>
      </w:r>
      <w:r w:rsidRPr="005B21F9">
        <w:t xml:space="preserve"> </w:t>
      </w:r>
    </w:p>
    <w:p w:rsidR="00386B33" w:rsidRPr="005B21F9" w:rsidRDefault="00386B33" w:rsidP="00A500AD">
      <w:pPr>
        <w:spacing w:line="276" w:lineRule="auto"/>
        <w:jc w:val="center"/>
        <w:rPr>
          <w:b/>
        </w:rPr>
      </w:pPr>
      <w:r w:rsidRPr="005B21F9">
        <w:rPr>
          <w:b/>
        </w:rPr>
        <w:t xml:space="preserve">z organizacjami pozarządowymi oraz podmiotami, </w:t>
      </w:r>
    </w:p>
    <w:p w:rsidR="00386B33" w:rsidRPr="005B21F9" w:rsidRDefault="00386B33" w:rsidP="00A500AD">
      <w:pPr>
        <w:spacing w:line="276" w:lineRule="auto"/>
        <w:jc w:val="center"/>
        <w:rPr>
          <w:b/>
        </w:rPr>
      </w:pPr>
      <w:r w:rsidRPr="005B21F9">
        <w:rPr>
          <w:b/>
        </w:rPr>
        <w:t>o których mowa w art. 3 ust. 3 ustawy o działalności</w:t>
      </w:r>
    </w:p>
    <w:p w:rsidR="00386B33" w:rsidRPr="005B21F9" w:rsidRDefault="00386B33" w:rsidP="00A500AD">
      <w:pPr>
        <w:spacing w:line="276" w:lineRule="auto"/>
        <w:jc w:val="center"/>
        <w:rPr>
          <w:b/>
        </w:rPr>
      </w:pPr>
      <w:r w:rsidRPr="005B21F9">
        <w:rPr>
          <w:b/>
        </w:rPr>
        <w:t xml:space="preserve"> pożytku publicznego i o wolontariacie</w:t>
      </w:r>
    </w:p>
    <w:p w:rsidR="00386B33" w:rsidRPr="005B21F9" w:rsidRDefault="00FA0350" w:rsidP="00A500AD">
      <w:pPr>
        <w:spacing w:line="276" w:lineRule="auto"/>
        <w:jc w:val="center"/>
        <w:rPr>
          <w:b/>
        </w:rPr>
      </w:pPr>
      <w:r>
        <w:rPr>
          <w:b/>
        </w:rPr>
        <w:t xml:space="preserve"> na terenie g</w:t>
      </w:r>
      <w:r w:rsidR="00386B33" w:rsidRPr="005B21F9">
        <w:rPr>
          <w:b/>
        </w:rPr>
        <w:t>miny Tuchola</w:t>
      </w:r>
    </w:p>
    <w:p w:rsidR="00386B33" w:rsidRPr="005B21F9" w:rsidRDefault="00386B33" w:rsidP="00A500AD">
      <w:pPr>
        <w:spacing w:line="276" w:lineRule="auto"/>
        <w:jc w:val="center"/>
      </w:pPr>
      <w:r w:rsidRPr="005B21F9">
        <w:rPr>
          <w:b/>
        </w:rPr>
        <w:t xml:space="preserve"> na 20</w:t>
      </w:r>
      <w:r w:rsidR="001A0E03" w:rsidRPr="005B21F9">
        <w:rPr>
          <w:b/>
        </w:rPr>
        <w:t>2</w:t>
      </w:r>
      <w:r w:rsidR="002B5466">
        <w:rPr>
          <w:b/>
        </w:rPr>
        <w:t>3</w:t>
      </w:r>
      <w:r w:rsidRPr="005B21F9">
        <w:rPr>
          <w:b/>
        </w:rPr>
        <w:t xml:space="preserve"> rok.</w:t>
      </w:r>
    </w:p>
    <w:p w:rsidR="00386B33" w:rsidRPr="005B21F9" w:rsidRDefault="00386B33" w:rsidP="00386B33">
      <w:pPr>
        <w:jc w:val="center"/>
        <w:rPr>
          <w:b/>
          <w:bCs/>
        </w:rPr>
      </w:pPr>
    </w:p>
    <w:p w:rsidR="00386B33" w:rsidRPr="005B21F9" w:rsidRDefault="00386B33" w:rsidP="00386B33">
      <w:pPr>
        <w:jc w:val="center"/>
        <w:rPr>
          <w:b/>
        </w:rPr>
      </w:pPr>
    </w:p>
    <w:p w:rsidR="00386B33" w:rsidRPr="005B21F9" w:rsidRDefault="00386B33" w:rsidP="00A500AD">
      <w:pPr>
        <w:spacing w:line="276" w:lineRule="auto"/>
        <w:jc w:val="center"/>
        <w:rPr>
          <w:b/>
        </w:rPr>
      </w:pPr>
      <w:r w:rsidRPr="005B21F9">
        <w:rPr>
          <w:b/>
        </w:rPr>
        <w:t>Wstęp</w:t>
      </w:r>
    </w:p>
    <w:p w:rsidR="00386B33" w:rsidRPr="005B21F9" w:rsidRDefault="00386B33" w:rsidP="00A500AD">
      <w:pPr>
        <w:spacing w:line="276" w:lineRule="auto"/>
        <w:jc w:val="center"/>
        <w:rPr>
          <w:b/>
        </w:rPr>
      </w:pPr>
    </w:p>
    <w:p w:rsidR="00386B33" w:rsidRPr="005B21F9" w:rsidRDefault="00386B33" w:rsidP="00723303">
      <w:pPr>
        <w:spacing w:line="276" w:lineRule="auto"/>
        <w:jc w:val="both"/>
      </w:pPr>
      <w:r w:rsidRPr="005B21F9">
        <w:t xml:space="preserve">Rada Miejska </w:t>
      </w:r>
      <w:r w:rsidR="00FA0350">
        <w:t xml:space="preserve">w Tucholi </w:t>
      </w:r>
      <w:r w:rsidRPr="005B21F9">
        <w:t>uznając, że organizacje pozarządowe prowadzące działalność pożytku publicznego:</w:t>
      </w:r>
    </w:p>
    <w:p w:rsidR="00386B33" w:rsidRPr="005B21F9" w:rsidRDefault="00386B33" w:rsidP="00723303">
      <w:pPr>
        <w:numPr>
          <w:ilvl w:val="0"/>
          <w:numId w:val="1"/>
        </w:numPr>
        <w:spacing w:line="276" w:lineRule="auto"/>
        <w:jc w:val="both"/>
      </w:pPr>
      <w:r w:rsidRPr="005B21F9">
        <w:t>stanowią dobrą bazę dla rozwoju społeczności lokalnej,</w:t>
      </w:r>
    </w:p>
    <w:p w:rsidR="00386B33" w:rsidRPr="005B21F9" w:rsidRDefault="00386B33" w:rsidP="00723303">
      <w:pPr>
        <w:numPr>
          <w:ilvl w:val="0"/>
          <w:numId w:val="1"/>
        </w:numPr>
        <w:spacing w:line="276" w:lineRule="auto"/>
        <w:jc w:val="both"/>
      </w:pPr>
      <w:r w:rsidRPr="005B21F9">
        <w:t>skupiają osoby najaktywniejsze i najbardziej wrażliwe n</w:t>
      </w:r>
      <w:r w:rsidR="00462D08" w:rsidRPr="005B21F9">
        <w:t>a sprawy społeczne mieszkańców g</w:t>
      </w:r>
      <w:r w:rsidRPr="005B21F9">
        <w:t>miny,</w:t>
      </w:r>
    </w:p>
    <w:p w:rsidR="00386B33" w:rsidRPr="005B21F9" w:rsidRDefault="00386B33" w:rsidP="00723303">
      <w:pPr>
        <w:numPr>
          <w:ilvl w:val="0"/>
          <w:numId w:val="1"/>
        </w:numPr>
        <w:spacing w:line="276" w:lineRule="auto"/>
        <w:jc w:val="both"/>
      </w:pPr>
      <w:r w:rsidRPr="005B21F9">
        <w:t>wspierają samorząd w realizacji części jego zadań,</w:t>
      </w:r>
    </w:p>
    <w:p w:rsidR="00386B33" w:rsidRPr="005B21F9" w:rsidRDefault="00386B33" w:rsidP="00723303">
      <w:pPr>
        <w:spacing w:line="276" w:lineRule="auto"/>
        <w:ind w:left="360"/>
        <w:jc w:val="both"/>
      </w:pPr>
    </w:p>
    <w:p w:rsidR="00386B33" w:rsidRPr="005B21F9" w:rsidRDefault="00386B33" w:rsidP="00723303">
      <w:pPr>
        <w:spacing w:line="276" w:lineRule="auto"/>
        <w:jc w:val="both"/>
      </w:pPr>
      <w:r w:rsidRPr="005B21F9">
        <w:t>uchwala niniejszy Program jako wyraz długofalowej polityki Gminy Tuchola</w:t>
      </w:r>
      <w:r w:rsidR="00116BDD" w:rsidRPr="005B21F9">
        <w:br/>
      </w:r>
      <w:r w:rsidRPr="005B21F9">
        <w:t>wobec organizacji pozarządowych prowadzących działalność pożytku publicznego na rzecz mieszkańców gminy.</w:t>
      </w:r>
    </w:p>
    <w:p w:rsidR="00386B33" w:rsidRPr="005B21F9" w:rsidRDefault="00386B33" w:rsidP="00A500AD">
      <w:pPr>
        <w:spacing w:line="276" w:lineRule="auto"/>
        <w:jc w:val="center"/>
      </w:pPr>
    </w:p>
    <w:p w:rsidR="00386B33" w:rsidRPr="005B21F9" w:rsidRDefault="00386B33" w:rsidP="00A500AD">
      <w:pPr>
        <w:pStyle w:val="Tekstpodstawowywcity"/>
        <w:spacing w:line="276" w:lineRule="auto"/>
        <w:ind w:left="11" w:hanging="11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I</w:t>
      </w:r>
    </w:p>
    <w:p w:rsidR="00386B33" w:rsidRPr="005B21F9" w:rsidRDefault="00386B33" w:rsidP="00A500AD">
      <w:pPr>
        <w:pStyle w:val="Tekstpodstawowywcity"/>
        <w:spacing w:line="276" w:lineRule="auto"/>
        <w:ind w:left="142" w:hanging="142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Postanowienia ogólne</w:t>
      </w:r>
    </w:p>
    <w:p w:rsidR="00386B33" w:rsidRPr="005B21F9" w:rsidRDefault="00386B33" w:rsidP="00A500AD">
      <w:pPr>
        <w:pStyle w:val="Tekstpodstawowywcity"/>
        <w:spacing w:line="276" w:lineRule="auto"/>
        <w:ind w:left="1428"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A500AD" w:rsidP="00A500AD">
      <w:pPr>
        <w:pStyle w:val="Tekstpodstawowywcity"/>
        <w:spacing w:line="276" w:lineRule="auto"/>
        <w:ind w:firstLine="0"/>
        <w:jc w:val="left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I</w:t>
      </w:r>
      <w:r w:rsidR="00386B33" w:rsidRPr="005B21F9">
        <w:rPr>
          <w:rFonts w:ascii="Times New Roman" w:hAnsi="Times New Roman"/>
          <w:sz w:val="24"/>
        </w:rPr>
        <w:t>lekroć w niniejszym programie jest mowa o: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ustawie – rozumie się przez to ustawę z dnia 24 kwietnia 2003 r. o działalności  pożytku publicznego i o wolontariacie (j.t. Dz. U. z 20</w:t>
      </w:r>
      <w:r w:rsidR="00A500AD" w:rsidRPr="005B21F9">
        <w:rPr>
          <w:rFonts w:ascii="Times New Roman" w:hAnsi="Times New Roman"/>
          <w:sz w:val="24"/>
        </w:rPr>
        <w:t>2</w:t>
      </w:r>
      <w:r w:rsidR="002B5466">
        <w:rPr>
          <w:rFonts w:ascii="Times New Roman" w:hAnsi="Times New Roman"/>
          <w:sz w:val="24"/>
        </w:rPr>
        <w:t>2</w:t>
      </w:r>
      <w:r w:rsidRPr="005B21F9">
        <w:rPr>
          <w:rFonts w:ascii="Times New Roman" w:hAnsi="Times New Roman"/>
          <w:sz w:val="24"/>
        </w:rPr>
        <w:t xml:space="preserve"> r., poz. </w:t>
      </w:r>
      <w:r w:rsidR="00A500AD" w:rsidRPr="005B21F9">
        <w:rPr>
          <w:rFonts w:ascii="Times New Roman" w:hAnsi="Times New Roman"/>
          <w:sz w:val="24"/>
        </w:rPr>
        <w:t>1</w:t>
      </w:r>
      <w:r w:rsidR="002B5466">
        <w:rPr>
          <w:rFonts w:ascii="Times New Roman" w:hAnsi="Times New Roman"/>
          <w:sz w:val="24"/>
        </w:rPr>
        <w:t xml:space="preserve">327 </w:t>
      </w:r>
      <w:r w:rsidR="009872C3" w:rsidRPr="005B21F9">
        <w:rPr>
          <w:rFonts w:ascii="Times New Roman" w:hAnsi="Times New Roman"/>
          <w:sz w:val="24"/>
        </w:rPr>
        <w:t>ze zm.</w:t>
      </w:r>
      <w:r w:rsidRPr="005B21F9">
        <w:rPr>
          <w:rFonts w:ascii="Times New Roman" w:hAnsi="Times New Roman"/>
          <w:sz w:val="24"/>
        </w:rPr>
        <w:t>);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dotacji - rozumie się przez to dotację w rozumieniu art. 127 ust. 1 pkt 1 lit. e oraz art. 221 ustawy z dnia 27 sierpnia 2009 r. o finansach publicznych (</w:t>
      </w:r>
      <w:r w:rsidR="00883C7D" w:rsidRPr="005B21F9">
        <w:rPr>
          <w:rFonts w:ascii="Times New Roman" w:hAnsi="Times New Roman"/>
          <w:sz w:val="24"/>
        </w:rPr>
        <w:t xml:space="preserve">j.t. </w:t>
      </w:r>
      <w:r w:rsidRPr="005B21F9">
        <w:rPr>
          <w:rFonts w:ascii="Times New Roman" w:hAnsi="Times New Roman"/>
          <w:sz w:val="24"/>
        </w:rPr>
        <w:t xml:space="preserve">Dz. U. </w:t>
      </w:r>
      <w:r w:rsidR="00D910D5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z 20</w:t>
      </w:r>
      <w:r w:rsidR="00785DAB">
        <w:rPr>
          <w:rFonts w:ascii="Times New Roman" w:hAnsi="Times New Roman"/>
          <w:sz w:val="24"/>
        </w:rPr>
        <w:t>22</w:t>
      </w:r>
      <w:r w:rsidRPr="005B21F9">
        <w:rPr>
          <w:rFonts w:ascii="Times New Roman" w:hAnsi="Times New Roman"/>
          <w:sz w:val="24"/>
        </w:rPr>
        <w:t xml:space="preserve"> r., poz. </w:t>
      </w:r>
      <w:r w:rsidR="00785DAB">
        <w:rPr>
          <w:rFonts w:ascii="Times New Roman" w:hAnsi="Times New Roman"/>
          <w:sz w:val="24"/>
        </w:rPr>
        <w:t xml:space="preserve">1634 </w:t>
      </w:r>
      <w:r w:rsidRPr="005B21F9">
        <w:rPr>
          <w:rFonts w:ascii="Times New Roman" w:hAnsi="Times New Roman"/>
          <w:sz w:val="24"/>
        </w:rPr>
        <w:t>ze zm.);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konkursie - rozumie się przez to otwarty konkurs ofert, o którym mowa w art. 11 ust. 2 i art. 13 ustawy;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Radzie – rozumie się przez to Radę Miejską w Tucholi;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Burmistrzu – rozumie się przez to Burmistrza Tucholi;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organizacjach pozarządowych – rozumie się przez to organizacje pozarządowe oraz inne podmioty prowadzące działalność pożytku publicznego, o których mowa w art. 3 ustawy;</w:t>
      </w:r>
    </w:p>
    <w:p w:rsidR="007569DA" w:rsidRPr="005B21F9" w:rsidRDefault="007569DA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lastRenderedPageBreak/>
        <w:t>inicjatywie lokalnej – rozumie się przez to złożenie przez mieszkańców gminy Tuchola, bezpośrednio lub za pośrednictwem organizacji pozarządowych lub podmiotu, o którym mowa w art. 3 ust. 3 ustawy, wniosku o realizację zadania publicznego zgodnie z art. 19b-19h ustawy;</w:t>
      </w:r>
    </w:p>
    <w:p w:rsidR="00017230" w:rsidRPr="005B21F9" w:rsidRDefault="00017230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komisjach konkursowych – rozumie się przez to komisje konkursowe do opiniowania ofert na realizację zadań publicznych;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podmiotach ekonomii społecznej – rozumie się przez to podmioty prawne działające w obszarze ekonomii społecznej, w tym: stowarzyszenia, fundacje, spółdzielnie (w tym socjalne), Centra Integracji Społecznej, Kluby Integracji Społecznej, Zakłady Aktywności Zawodowej</w:t>
      </w:r>
      <w:r w:rsidR="00CF1B1E" w:rsidRPr="005B21F9">
        <w:rPr>
          <w:rFonts w:ascii="Times New Roman" w:hAnsi="Times New Roman"/>
          <w:sz w:val="24"/>
        </w:rPr>
        <w:t>;</w:t>
      </w:r>
    </w:p>
    <w:p w:rsidR="00386B33" w:rsidRPr="005B21F9" w:rsidRDefault="00386B33" w:rsidP="00A500AD">
      <w:pPr>
        <w:pStyle w:val="Tekstpodstawowywcity"/>
        <w:numPr>
          <w:ilvl w:val="0"/>
          <w:numId w:val="3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Programie – rozumie się przez to Program </w:t>
      </w:r>
      <w:r w:rsidR="00C967FC" w:rsidRPr="005B21F9">
        <w:rPr>
          <w:rFonts w:ascii="Times New Roman" w:hAnsi="Times New Roman"/>
          <w:sz w:val="24"/>
        </w:rPr>
        <w:t>W</w:t>
      </w:r>
      <w:r w:rsidR="00FA0350">
        <w:rPr>
          <w:rFonts w:ascii="Times New Roman" w:hAnsi="Times New Roman"/>
          <w:sz w:val="24"/>
        </w:rPr>
        <w:t xml:space="preserve">spółpracy </w:t>
      </w:r>
      <w:r w:rsidRPr="005B21F9">
        <w:rPr>
          <w:rFonts w:ascii="Times New Roman" w:hAnsi="Times New Roman"/>
          <w:sz w:val="24"/>
        </w:rPr>
        <w:t xml:space="preserve">z organizacjami pozarządowymi </w:t>
      </w:r>
      <w:r w:rsidR="00FA0350">
        <w:rPr>
          <w:rFonts w:ascii="Times New Roman" w:hAnsi="Times New Roman"/>
          <w:sz w:val="24"/>
        </w:rPr>
        <w:t xml:space="preserve">oraz podmiotami, o których mowa w art. 3 ust. 3 ustawy </w:t>
      </w:r>
      <w:r w:rsidR="00FA0350">
        <w:rPr>
          <w:rFonts w:ascii="Times New Roman" w:hAnsi="Times New Roman"/>
          <w:sz w:val="24"/>
        </w:rPr>
        <w:br/>
        <w:t xml:space="preserve">o działalności pożytku publicznego i o wolontariacie na terenie gminy Tuchola </w:t>
      </w:r>
      <w:r w:rsidRPr="005B21F9">
        <w:rPr>
          <w:rFonts w:ascii="Times New Roman" w:hAnsi="Times New Roman"/>
          <w:sz w:val="24"/>
        </w:rPr>
        <w:t>na rok 20</w:t>
      </w:r>
      <w:r w:rsidR="008B0811" w:rsidRPr="005B21F9">
        <w:rPr>
          <w:rFonts w:ascii="Times New Roman" w:hAnsi="Times New Roman"/>
          <w:sz w:val="24"/>
        </w:rPr>
        <w:t>2</w:t>
      </w:r>
      <w:r w:rsidR="00D910D5">
        <w:rPr>
          <w:rFonts w:ascii="Times New Roman" w:hAnsi="Times New Roman"/>
          <w:sz w:val="24"/>
        </w:rPr>
        <w:t>2</w:t>
      </w:r>
      <w:r w:rsidRPr="005B21F9">
        <w:rPr>
          <w:rFonts w:ascii="Times New Roman" w:hAnsi="Times New Roman"/>
          <w:sz w:val="24"/>
        </w:rPr>
        <w:t>.</w:t>
      </w:r>
    </w:p>
    <w:p w:rsidR="00386B33" w:rsidRPr="005B21F9" w:rsidRDefault="00386B33" w:rsidP="00A500AD">
      <w:pPr>
        <w:pStyle w:val="Tekstpodstawowywcity"/>
        <w:spacing w:line="276" w:lineRule="auto"/>
        <w:ind w:left="709" w:firstLine="0"/>
        <w:rPr>
          <w:rFonts w:ascii="Times New Roman" w:hAnsi="Times New Roman"/>
          <w:sz w:val="24"/>
        </w:rPr>
      </w:pP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 xml:space="preserve"> Rozdział II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Cel główny i cele szczegółowe programu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A500AD">
      <w:pPr>
        <w:pStyle w:val="Tekstpodstawowywcity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Celem głównym programu jest budowanie partnerstwa między Gminą Tuchola </w:t>
      </w:r>
      <w:r w:rsidR="00D910D5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a organizacjami pozarządowymi.</w:t>
      </w:r>
    </w:p>
    <w:p w:rsidR="00386B33" w:rsidRPr="005B21F9" w:rsidRDefault="00386B33" w:rsidP="00A500AD">
      <w:pPr>
        <w:pStyle w:val="Tekstpodstawowywcity"/>
        <w:numPr>
          <w:ilvl w:val="0"/>
          <w:numId w:val="4"/>
        </w:numPr>
        <w:spacing w:line="276" w:lineRule="auto"/>
        <w:jc w:val="left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Celami szczegółowymi  programu współpracy są:</w:t>
      </w:r>
    </w:p>
    <w:p w:rsidR="00386B33" w:rsidRPr="005B21F9" w:rsidRDefault="00386B33" w:rsidP="009F5EAB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wypracowanie wieloletniego modelu współpracy pomiędzy organizacjami pozarządowymi a gminą,</w:t>
      </w:r>
    </w:p>
    <w:p w:rsidR="00386B33" w:rsidRPr="005B21F9" w:rsidRDefault="00386B33" w:rsidP="009F5EAB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stworzenie warunków do zwiększenia aktywności mieszkańców gminy,</w:t>
      </w:r>
    </w:p>
    <w:p w:rsidR="00013826" w:rsidRPr="005B21F9" w:rsidRDefault="00013826" w:rsidP="009F5EAB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budowanie partnerskiej współpracy opartej o wzajemne zaufanie stron,</w:t>
      </w:r>
    </w:p>
    <w:p w:rsidR="00386B33" w:rsidRPr="005B21F9" w:rsidRDefault="001D20E8" w:rsidP="009F5EAB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wspieranie</w:t>
      </w:r>
      <w:r w:rsidR="00AE3660" w:rsidRPr="005B21F9">
        <w:rPr>
          <w:rFonts w:ascii="Times New Roman" w:hAnsi="Times New Roman"/>
          <w:sz w:val="24"/>
        </w:rPr>
        <w:t xml:space="preserve"> i promowanie </w:t>
      </w:r>
      <w:r w:rsidR="00386B33" w:rsidRPr="005B21F9">
        <w:rPr>
          <w:rFonts w:ascii="Times New Roman" w:hAnsi="Times New Roman"/>
          <w:sz w:val="24"/>
        </w:rPr>
        <w:t>działań organizacji pozarządowych realizujących zadania własne gminy,</w:t>
      </w:r>
    </w:p>
    <w:p w:rsidR="00386B33" w:rsidRPr="005B21F9" w:rsidRDefault="00386B33" w:rsidP="00A500AD">
      <w:pPr>
        <w:pStyle w:val="Tekstpodstawowywcity"/>
        <w:numPr>
          <w:ilvl w:val="0"/>
          <w:numId w:val="5"/>
        </w:numPr>
        <w:spacing w:line="276" w:lineRule="auto"/>
        <w:jc w:val="left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poprawa jakości życia poprzez pełniejsze zaspakajanie potrzeb społecznych,</w:t>
      </w:r>
    </w:p>
    <w:p w:rsidR="00386B33" w:rsidRPr="005B21F9" w:rsidRDefault="00386B33" w:rsidP="00D910D5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budowanie partnerstwa między Gminą Tuchola a podmiotami ekonom</w:t>
      </w:r>
      <w:r w:rsidR="007A56A4" w:rsidRPr="005B21F9">
        <w:rPr>
          <w:rFonts w:ascii="Times New Roman" w:hAnsi="Times New Roman"/>
          <w:sz w:val="24"/>
        </w:rPr>
        <w:t>ii społecznej.</w:t>
      </w:r>
    </w:p>
    <w:p w:rsidR="00386B33" w:rsidRPr="005B21F9" w:rsidRDefault="00386B33" w:rsidP="00C967FC">
      <w:pPr>
        <w:pStyle w:val="Tekstpodstawowywcity"/>
        <w:spacing w:line="276" w:lineRule="auto"/>
        <w:ind w:firstLine="0"/>
        <w:rPr>
          <w:rFonts w:ascii="Times New Roman" w:hAnsi="Times New Roman"/>
          <w:b/>
          <w:sz w:val="24"/>
        </w:rPr>
      </w:pPr>
    </w:p>
    <w:p w:rsidR="00386B33" w:rsidRPr="005B21F9" w:rsidRDefault="00386B33" w:rsidP="00C967F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III</w:t>
      </w:r>
    </w:p>
    <w:p w:rsidR="00386B33" w:rsidRPr="005B21F9" w:rsidRDefault="00386B33" w:rsidP="00C967F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Zasady współpracy</w:t>
      </w:r>
    </w:p>
    <w:p w:rsidR="00386B33" w:rsidRPr="005B21F9" w:rsidRDefault="00386B33" w:rsidP="00586F84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586F84">
      <w:pPr>
        <w:pStyle w:val="Tekstpodstawowywcity"/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Współpraca gminy z organizacjami pozarządowymi wynika z woli partnerów i opiera się na przyjętych wspólnie zasadach:</w:t>
      </w:r>
    </w:p>
    <w:p w:rsidR="00386B33" w:rsidRPr="005B21F9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t>pomocniczości</w:t>
      </w:r>
      <w:r w:rsidR="00462D08" w:rsidRPr="005B21F9">
        <w:rPr>
          <w:rFonts w:ascii="Times New Roman" w:hAnsi="Times New Roman"/>
          <w:sz w:val="24"/>
        </w:rPr>
        <w:t xml:space="preserve"> </w:t>
      </w:r>
      <w:r w:rsidR="00D910D5">
        <w:rPr>
          <w:rFonts w:ascii="Times New Roman" w:hAnsi="Times New Roman"/>
          <w:sz w:val="24"/>
        </w:rPr>
        <w:t>–</w:t>
      </w:r>
      <w:r w:rsidR="00462D08" w:rsidRPr="005B21F9">
        <w:rPr>
          <w:rFonts w:ascii="Times New Roman" w:hAnsi="Times New Roman"/>
          <w:sz w:val="24"/>
        </w:rPr>
        <w:t xml:space="preserve"> B</w:t>
      </w:r>
      <w:r w:rsidRPr="005B21F9">
        <w:rPr>
          <w:rFonts w:ascii="Times New Roman" w:hAnsi="Times New Roman"/>
          <w:sz w:val="24"/>
        </w:rPr>
        <w:t>urmistrz zleca realizację zadań publicznych, a organizacje pozarządowe zapewniają ich wykonanie w sposób profesjonalny, terminowy</w:t>
      </w:r>
      <w:r w:rsidR="00783245" w:rsidRPr="005B21F9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i spełniający oczekiwania odbiorców,</w:t>
      </w:r>
    </w:p>
    <w:p w:rsidR="00386B33" w:rsidRPr="005B21F9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t>suwerenności stron</w:t>
      </w:r>
      <w:r w:rsidRPr="005B21F9">
        <w:rPr>
          <w:rFonts w:ascii="Times New Roman" w:hAnsi="Times New Roman"/>
          <w:sz w:val="24"/>
        </w:rPr>
        <w:t xml:space="preserve"> </w:t>
      </w:r>
      <w:r w:rsidR="00D910D5">
        <w:rPr>
          <w:rFonts w:ascii="Times New Roman" w:hAnsi="Times New Roman"/>
          <w:sz w:val="24"/>
        </w:rPr>
        <w:t>–</w:t>
      </w:r>
      <w:r w:rsidRPr="005B21F9">
        <w:rPr>
          <w:rFonts w:ascii="Times New Roman" w:hAnsi="Times New Roman"/>
          <w:sz w:val="24"/>
        </w:rPr>
        <w:t xml:space="preserve"> partnerzy mają prawo, w ramach zawartych umów, do samodzielnego wyboru sposobu, metod, czasu i miejsca realizacji zadań oraz osób je realizujących, a także przyjmują na siebie odpowiedzialność za osiągnięcie zaplanowanych efektów,</w:t>
      </w:r>
    </w:p>
    <w:p w:rsidR="00386B33" w:rsidRPr="005B21F9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lastRenderedPageBreak/>
        <w:t xml:space="preserve">partnerstwa </w:t>
      </w:r>
      <w:r w:rsidR="00D910D5">
        <w:rPr>
          <w:rFonts w:ascii="Times New Roman" w:hAnsi="Times New Roman"/>
          <w:sz w:val="24"/>
        </w:rPr>
        <w:t>–</w:t>
      </w:r>
      <w:r w:rsidRPr="005B21F9">
        <w:rPr>
          <w:rFonts w:ascii="Times New Roman" w:hAnsi="Times New Roman"/>
          <w:sz w:val="24"/>
        </w:rPr>
        <w:t xml:space="preserve"> partnerzy dążą do kompromisu, uwzględniają zgłaszane uwagi, wyjaśniają rozbieżności, wysłuchują siebie wzajemnie, wymieniają poglądy, konsultują pomysły, wymieniają informacje, aktywnie uczestniczą we współpracy,</w:t>
      </w:r>
    </w:p>
    <w:p w:rsidR="00386B33" w:rsidRPr="005B21F9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t>efektywności</w:t>
      </w:r>
      <w:r w:rsidRPr="005B21F9">
        <w:rPr>
          <w:rFonts w:ascii="Times New Roman" w:hAnsi="Times New Roman"/>
          <w:sz w:val="24"/>
        </w:rPr>
        <w:t xml:space="preserve"> – partnerzy uznają za podstawowe kryterium zlecania zadań publicznych osiąganie maksymalnych efektów z ponoszonych nakładów,</w:t>
      </w:r>
    </w:p>
    <w:p w:rsidR="00386B33" w:rsidRPr="005B21F9" w:rsidRDefault="00386B33" w:rsidP="00A500AD">
      <w:pPr>
        <w:pStyle w:val="Tekstpodstawowywcity"/>
        <w:numPr>
          <w:ilvl w:val="0"/>
          <w:numId w:val="6"/>
        </w:numPr>
        <w:spacing w:line="276" w:lineRule="auto"/>
        <w:ind w:hanging="589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t>uczciwej konkurencji i jawności</w:t>
      </w:r>
      <w:r w:rsidRPr="005B21F9">
        <w:rPr>
          <w:rFonts w:ascii="Times New Roman" w:hAnsi="Times New Roman"/>
          <w:sz w:val="24"/>
        </w:rPr>
        <w:t xml:space="preserve"> – partnerzy są rzetelni i uczciwi, działania</w:t>
      </w:r>
      <w:r w:rsidR="00783245" w:rsidRPr="005B21F9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 xml:space="preserve">i procedury są przejrzyste, decyzje są obiektywne, wszyscy potencjalni realizatorzy zadań publicznych mają jednakowy dostęp do informacji </w:t>
      </w:r>
      <w:r w:rsidR="00D910D5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i jednakowe możliwości ubiegania się o dotacje.</w:t>
      </w:r>
    </w:p>
    <w:p w:rsidR="00386B33" w:rsidRDefault="00386B33" w:rsidP="00A500AD">
      <w:pPr>
        <w:pStyle w:val="Tekstpodstawowywcity"/>
        <w:spacing w:line="276" w:lineRule="auto"/>
        <w:ind w:firstLine="0"/>
        <w:rPr>
          <w:rFonts w:ascii="Times New Roman" w:hAnsi="Times New Roman"/>
          <w:sz w:val="24"/>
        </w:rPr>
      </w:pPr>
    </w:p>
    <w:p w:rsidR="00D910D5" w:rsidRDefault="00D910D5" w:rsidP="00D910D5">
      <w:pPr>
        <w:pStyle w:val="Tekstpodstawowywcity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Ważnym elementem współpracy są działania obu stron zmierzające do zapewnienia dostępności osobom ze szczególnymi potrzebami, zgodnie z zapisami ustawy z dnia 19 lipca 2019 roku o zapewnieniu dostępności osobom ze szczególnymi potrzebami (Dz. U. z 2020</w:t>
      </w:r>
      <w:r w:rsidR="001D20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r., poz. 1062</w:t>
      </w:r>
      <w:r w:rsidR="001D20E8">
        <w:rPr>
          <w:rFonts w:ascii="Times New Roman" w:hAnsi="Times New Roman"/>
          <w:sz w:val="24"/>
        </w:rPr>
        <w:t xml:space="preserve"> ze zm.</w:t>
      </w:r>
      <w:r>
        <w:rPr>
          <w:rFonts w:ascii="Times New Roman" w:hAnsi="Times New Roman"/>
          <w:sz w:val="24"/>
        </w:rPr>
        <w:t>).</w:t>
      </w:r>
    </w:p>
    <w:p w:rsidR="00D910D5" w:rsidRDefault="00D910D5" w:rsidP="00A500AD">
      <w:pPr>
        <w:pStyle w:val="Tekstpodstawowywcity"/>
        <w:spacing w:line="276" w:lineRule="auto"/>
        <w:ind w:firstLine="0"/>
        <w:rPr>
          <w:rFonts w:ascii="Times New Roman" w:hAnsi="Times New Roman"/>
          <w:sz w:val="24"/>
        </w:rPr>
      </w:pP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IV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 xml:space="preserve"> Zakres przedmiotowy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021871">
      <w:pPr>
        <w:pStyle w:val="Tekstpodstawowywcity"/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Przedmiotem współpracy Gminy Tuchola z organizacjami pozarządowymi jest realizacja zadań publicznych, o których mowa w art. 4 ust. 1</w:t>
      </w:r>
      <w:r w:rsidR="00EE7CFE" w:rsidRPr="005B21F9">
        <w:rPr>
          <w:rFonts w:ascii="Times New Roman" w:hAnsi="Times New Roman"/>
          <w:sz w:val="24"/>
        </w:rPr>
        <w:t xml:space="preserve"> ustawy.</w:t>
      </w:r>
      <w:r w:rsidRPr="005B21F9">
        <w:rPr>
          <w:rFonts w:ascii="Times New Roman" w:hAnsi="Times New Roman"/>
          <w:sz w:val="24"/>
        </w:rPr>
        <w:tab/>
      </w:r>
    </w:p>
    <w:p w:rsidR="008B0811" w:rsidRPr="005B21F9" w:rsidRDefault="008B0811" w:rsidP="00A500AD">
      <w:pPr>
        <w:pStyle w:val="Tekstpodstawowywcity"/>
        <w:spacing w:line="276" w:lineRule="auto"/>
        <w:ind w:firstLine="0"/>
        <w:jc w:val="left"/>
        <w:rPr>
          <w:rFonts w:ascii="Times New Roman" w:hAnsi="Times New Roman"/>
          <w:sz w:val="24"/>
        </w:rPr>
      </w:pP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V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 xml:space="preserve"> Priorytetowe obszary zadań publicznych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left"/>
        <w:rPr>
          <w:rFonts w:ascii="Times New Roman" w:hAnsi="Times New Roman"/>
          <w:sz w:val="24"/>
        </w:rPr>
      </w:pPr>
    </w:p>
    <w:p w:rsidR="00386B33" w:rsidRPr="005B21F9" w:rsidRDefault="00466F60" w:rsidP="00A500AD">
      <w:pPr>
        <w:pStyle w:val="Tekstpodstawowywcity"/>
        <w:numPr>
          <w:ilvl w:val="2"/>
          <w:numId w:val="4"/>
        </w:numPr>
        <w:tabs>
          <w:tab w:val="clear" w:pos="2160"/>
          <w:tab w:val="center" w:pos="4890"/>
          <w:tab w:val="left" w:pos="6870"/>
        </w:tabs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Do zadań publicznych G</w:t>
      </w:r>
      <w:r w:rsidR="004F0204" w:rsidRPr="005B21F9">
        <w:rPr>
          <w:rFonts w:ascii="Times New Roman" w:hAnsi="Times New Roman"/>
          <w:sz w:val="24"/>
        </w:rPr>
        <w:t>miny Tuchola, realizowanych w 202</w:t>
      </w:r>
      <w:r w:rsidR="00785DAB">
        <w:rPr>
          <w:rFonts w:ascii="Times New Roman" w:hAnsi="Times New Roman"/>
          <w:sz w:val="24"/>
        </w:rPr>
        <w:t>3</w:t>
      </w:r>
      <w:r w:rsidR="004F0204" w:rsidRPr="005B21F9">
        <w:rPr>
          <w:rFonts w:ascii="Times New Roman" w:hAnsi="Times New Roman"/>
          <w:sz w:val="24"/>
        </w:rPr>
        <w:t xml:space="preserve"> roku przy udziale organizacji pozarządowych, należą:</w:t>
      </w:r>
    </w:p>
    <w:p w:rsidR="00B80572" w:rsidRPr="005B21F9" w:rsidRDefault="00BF23B2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zadania </w:t>
      </w:r>
      <w:r w:rsidR="00B80572" w:rsidRPr="005B21F9">
        <w:rPr>
          <w:rFonts w:ascii="Times New Roman" w:hAnsi="Times New Roman"/>
          <w:sz w:val="24"/>
        </w:rPr>
        <w:t>z zakresu pomocy społecznej;</w:t>
      </w:r>
    </w:p>
    <w:p w:rsidR="009A13B9" w:rsidRPr="005B21F9" w:rsidRDefault="004F0204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zadania z zakresu działalności na rzecz osób w wieku emerytalnym</w:t>
      </w:r>
      <w:r w:rsidR="00705597" w:rsidRPr="005B21F9">
        <w:rPr>
          <w:rFonts w:ascii="Times New Roman" w:hAnsi="Times New Roman"/>
          <w:sz w:val="24"/>
        </w:rPr>
        <w:t>;</w:t>
      </w:r>
    </w:p>
    <w:p w:rsidR="009A13B9" w:rsidRPr="005B21F9" w:rsidRDefault="004F0204" w:rsidP="00586F84">
      <w:pPr>
        <w:pStyle w:val="Tekstpodstawowywcity"/>
        <w:numPr>
          <w:ilvl w:val="0"/>
          <w:numId w:val="19"/>
        </w:numPr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zadania wspomagające rozwój wspólnot i społeczności lokalnych</w:t>
      </w:r>
      <w:r w:rsidR="00705597" w:rsidRPr="005B21F9">
        <w:rPr>
          <w:rFonts w:ascii="Times New Roman" w:hAnsi="Times New Roman"/>
          <w:sz w:val="24"/>
        </w:rPr>
        <w:t>;</w:t>
      </w:r>
      <w:r w:rsidR="009A13B9" w:rsidRPr="005B21F9">
        <w:rPr>
          <w:rFonts w:ascii="Times New Roman" w:hAnsi="Times New Roman"/>
          <w:sz w:val="24"/>
        </w:rPr>
        <w:t xml:space="preserve"> </w:t>
      </w:r>
    </w:p>
    <w:p w:rsidR="00484B21" w:rsidRPr="005B21F9" w:rsidRDefault="00484B21" w:rsidP="00586F84">
      <w:pPr>
        <w:pStyle w:val="Tekstpodstawowywcity"/>
        <w:numPr>
          <w:ilvl w:val="0"/>
          <w:numId w:val="19"/>
        </w:numPr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zadania z zakresu ochrony zdrowia</w:t>
      </w:r>
      <w:r w:rsidR="009E57D8" w:rsidRPr="005B21F9">
        <w:rPr>
          <w:rFonts w:ascii="Times New Roman" w:hAnsi="Times New Roman"/>
          <w:sz w:val="24"/>
        </w:rPr>
        <w:t>;</w:t>
      </w:r>
    </w:p>
    <w:p w:rsidR="004F0204" w:rsidRPr="005B21F9" w:rsidRDefault="00F10817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z</w:t>
      </w:r>
      <w:r w:rsidR="002E6C83" w:rsidRPr="005B21F9">
        <w:rPr>
          <w:rFonts w:ascii="Times New Roman" w:hAnsi="Times New Roman"/>
          <w:sz w:val="24"/>
        </w:rPr>
        <w:t>adania z zakresu kultury, sztuki, ochrony dóbr kultury i dziedzictwa narodowego</w:t>
      </w:r>
      <w:r w:rsidR="00705597" w:rsidRPr="005B21F9">
        <w:rPr>
          <w:rFonts w:ascii="Times New Roman" w:hAnsi="Times New Roman"/>
          <w:sz w:val="24"/>
        </w:rPr>
        <w:t>;</w:t>
      </w:r>
    </w:p>
    <w:p w:rsidR="002E6C83" w:rsidRPr="005B21F9" w:rsidRDefault="00F10817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zadania z zakresu wspierania i upowszechniania kultury fizycznej</w:t>
      </w:r>
      <w:r w:rsidR="00705597" w:rsidRPr="005B21F9">
        <w:rPr>
          <w:rFonts w:ascii="Times New Roman" w:hAnsi="Times New Roman"/>
          <w:sz w:val="24"/>
        </w:rPr>
        <w:t>;</w:t>
      </w:r>
    </w:p>
    <w:p w:rsidR="00F10817" w:rsidRPr="005B21F9" w:rsidRDefault="0003073E" w:rsidP="00586F84">
      <w:pPr>
        <w:pStyle w:val="Tekstpodstawowywcity"/>
        <w:numPr>
          <w:ilvl w:val="0"/>
          <w:numId w:val="19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z</w:t>
      </w:r>
      <w:r w:rsidR="00C6489B" w:rsidRPr="005B21F9">
        <w:rPr>
          <w:rFonts w:ascii="Times New Roman" w:hAnsi="Times New Roman"/>
          <w:sz w:val="24"/>
        </w:rPr>
        <w:t>adania z zakresu przeciwdziałania uzależ</w:t>
      </w:r>
      <w:r w:rsidR="009A13B9" w:rsidRPr="005B21F9">
        <w:rPr>
          <w:rFonts w:ascii="Times New Roman" w:hAnsi="Times New Roman"/>
          <w:sz w:val="24"/>
        </w:rPr>
        <w:t>nieniom i patologiom społecznym.</w:t>
      </w:r>
    </w:p>
    <w:p w:rsidR="001613A6" w:rsidRPr="005B21F9" w:rsidRDefault="00B639DB" w:rsidP="00DF48D8">
      <w:pPr>
        <w:pStyle w:val="Tekstpodstawowywcity"/>
        <w:numPr>
          <w:ilvl w:val="0"/>
          <w:numId w:val="24"/>
        </w:numPr>
        <w:tabs>
          <w:tab w:val="center" w:pos="4890"/>
          <w:tab w:val="left" w:pos="6870"/>
        </w:tabs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Wśród dokumentów strategicznych i programowych gminy wskazujących priorytetowe </w:t>
      </w:r>
      <w:r w:rsidR="00F42C58" w:rsidRPr="005B21F9">
        <w:rPr>
          <w:rFonts w:ascii="Times New Roman" w:hAnsi="Times New Roman"/>
          <w:sz w:val="24"/>
        </w:rPr>
        <w:t xml:space="preserve"> </w:t>
      </w:r>
      <w:r w:rsidRPr="005B21F9">
        <w:rPr>
          <w:rFonts w:ascii="Times New Roman" w:hAnsi="Times New Roman"/>
          <w:sz w:val="24"/>
        </w:rPr>
        <w:t>zadania publiczne w 202</w:t>
      </w:r>
      <w:r w:rsidR="00785DAB">
        <w:rPr>
          <w:rFonts w:ascii="Times New Roman" w:hAnsi="Times New Roman"/>
          <w:sz w:val="24"/>
        </w:rPr>
        <w:t>3</w:t>
      </w:r>
      <w:r w:rsidRPr="005B21F9">
        <w:rPr>
          <w:rFonts w:ascii="Times New Roman" w:hAnsi="Times New Roman"/>
          <w:sz w:val="24"/>
        </w:rPr>
        <w:t xml:space="preserve"> roku należy wymienić:</w:t>
      </w:r>
    </w:p>
    <w:p w:rsidR="00B639DB" w:rsidRPr="005B21F9" w:rsidRDefault="004540E4" w:rsidP="00021871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Strategi</w:t>
      </w:r>
      <w:r w:rsidR="007569DA" w:rsidRPr="005B21F9">
        <w:rPr>
          <w:rFonts w:ascii="Times New Roman" w:hAnsi="Times New Roman"/>
          <w:sz w:val="24"/>
        </w:rPr>
        <w:t>ę</w:t>
      </w:r>
      <w:r w:rsidRPr="005B21F9">
        <w:rPr>
          <w:rFonts w:ascii="Times New Roman" w:hAnsi="Times New Roman"/>
          <w:sz w:val="24"/>
        </w:rPr>
        <w:t xml:space="preserve"> Rozwiązywania Problemów Społecznych </w:t>
      </w:r>
      <w:r w:rsidR="00D410F1" w:rsidRPr="005B21F9">
        <w:rPr>
          <w:rFonts w:ascii="Times New Roman" w:hAnsi="Times New Roman"/>
          <w:sz w:val="24"/>
        </w:rPr>
        <w:t>Gminy Tuchola na lata 20</w:t>
      </w:r>
      <w:r w:rsidR="00021871">
        <w:rPr>
          <w:rFonts w:ascii="Times New Roman" w:hAnsi="Times New Roman"/>
          <w:sz w:val="24"/>
        </w:rPr>
        <w:t>20</w:t>
      </w:r>
      <w:r w:rsidR="00D410F1" w:rsidRPr="005B21F9">
        <w:rPr>
          <w:rFonts w:ascii="Times New Roman" w:hAnsi="Times New Roman"/>
          <w:sz w:val="24"/>
        </w:rPr>
        <w:t>-202</w:t>
      </w:r>
      <w:r w:rsidR="00021871">
        <w:rPr>
          <w:rFonts w:ascii="Times New Roman" w:hAnsi="Times New Roman"/>
          <w:sz w:val="24"/>
        </w:rPr>
        <w:t>4</w:t>
      </w:r>
      <w:r w:rsidR="00D410F1" w:rsidRPr="005B21F9">
        <w:rPr>
          <w:rFonts w:ascii="Times New Roman" w:hAnsi="Times New Roman"/>
          <w:sz w:val="24"/>
        </w:rPr>
        <w:t>;</w:t>
      </w:r>
    </w:p>
    <w:p w:rsidR="004540E4" w:rsidRPr="005B21F9" w:rsidRDefault="004540E4" w:rsidP="00021871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Program Wspierania Rodziny w G</w:t>
      </w:r>
      <w:r w:rsidR="00D85D2E" w:rsidRPr="005B21F9">
        <w:rPr>
          <w:rFonts w:ascii="Times New Roman" w:hAnsi="Times New Roman"/>
          <w:sz w:val="24"/>
        </w:rPr>
        <w:t xml:space="preserve">minie Tuchola na </w:t>
      </w:r>
      <w:r w:rsidR="00542E46" w:rsidRPr="005B21F9">
        <w:rPr>
          <w:rFonts w:ascii="Times New Roman" w:hAnsi="Times New Roman"/>
          <w:sz w:val="24"/>
        </w:rPr>
        <w:t>lata 2020</w:t>
      </w:r>
      <w:r w:rsidR="00D85D2E" w:rsidRPr="005B21F9">
        <w:rPr>
          <w:rFonts w:ascii="Times New Roman" w:hAnsi="Times New Roman"/>
          <w:sz w:val="24"/>
        </w:rPr>
        <w:t>-20</w:t>
      </w:r>
      <w:r w:rsidR="00542E46" w:rsidRPr="005B21F9">
        <w:rPr>
          <w:rFonts w:ascii="Times New Roman" w:hAnsi="Times New Roman"/>
          <w:sz w:val="24"/>
        </w:rPr>
        <w:t>23</w:t>
      </w:r>
      <w:r w:rsidR="00D85D2E" w:rsidRPr="005B21F9">
        <w:rPr>
          <w:rFonts w:ascii="Times New Roman" w:hAnsi="Times New Roman"/>
          <w:sz w:val="24"/>
        </w:rPr>
        <w:t>;</w:t>
      </w:r>
    </w:p>
    <w:p w:rsidR="004540E4" w:rsidRPr="005B21F9" w:rsidRDefault="00785DAB" w:rsidP="00021871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Program Ochrony Zdrowia </w:t>
      </w:r>
      <w:r w:rsidR="004540E4" w:rsidRPr="005B21F9">
        <w:rPr>
          <w:rFonts w:ascii="Times New Roman" w:hAnsi="Times New Roman"/>
          <w:sz w:val="24"/>
        </w:rPr>
        <w:t>Mieszkańców Gminy Tuchola</w:t>
      </w:r>
      <w:r w:rsidR="00D410F1" w:rsidRPr="005B21F9">
        <w:rPr>
          <w:rFonts w:ascii="Times New Roman" w:hAnsi="Times New Roman"/>
          <w:sz w:val="24"/>
        </w:rPr>
        <w:t xml:space="preserve"> na lata </w:t>
      </w:r>
      <w:r w:rsidR="003B3FF7">
        <w:rPr>
          <w:rFonts w:ascii="Times New Roman" w:hAnsi="Times New Roman"/>
          <w:sz w:val="24"/>
        </w:rPr>
        <w:t>2022-2026</w:t>
      </w:r>
      <w:r w:rsidR="00D410F1" w:rsidRPr="005B21F9">
        <w:rPr>
          <w:rFonts w:ascii="Times New Roman" w:hAnsi="Times New Roman"/>
          <w:sz w:val="24"/>
        </w:rPr>
        <w:t>;</w:t>
      </w:r>
    </w:p>
    <w:p w:rsidR="004540E4" w:rsidRPr="005B21F9" w:rsidRDefault="004540E4" w:rsidP="00021871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Program </w:t>
      </w:r>
      <w:r w:rsidR="0003073E" w:rsidRPr="005B21F9">
        <w:rPr>
          <w:rFonts w:ascii="Times New Roman" w:hAnsi="Times New Roman"/>
          <w:sz w:val="24"/>
        </w:rPr>
        <w:t>P</w:t>
      </w:r>
      <w:r w:rsidRPr="005B21F9">
        <w:rPr>
          <w:rFonts w:ascii="Times New Roman" w:hAnsi="Times New Roman"/>
          <w:sz w:val="24"/>
        </w:rPr>
        <w:t>rofilaktyki</w:t>
      </w:r>
      <w:r w:rsidR="00C972AB">
        <w:rPr>
          <w:rFonts w:ascii="Times New Roman" w:hAnsi="Times New Roman"/>
          <w:sz w:val="24"/>
        </w:rPr>
        <w:t xml:space="preserve"> i</w:t>
      </w:r>
      <w:r w:rsidRPr="005B21F9">
        <w:rPr>
          <w:rFonts w:ascii="Times New Roman" w:hAnsi="Times New Roman"/>
          <w:sz w:val="24"/>
        </w:rPr>
        <w:t xml:space="preserve"> Rozwiązywania Problemów Alkoholo</w:t>
      </w:r>
      <w:r w:rsidR="00C972AB">
        <w:rPr>
          <w:rFonts w:ascii="Times New Roman" w:hAnsi="Times New Roman"/>
          <w:sz w:val="24"/>
        </w:rPr>
        <w:t>wych oraz</w:t>
      </w:r>
      <w:r w:rsidR="0003073E" w:rsidRPr="005B21F9">
        <w:rPr>
          <w:rFonts w:ascii="Times New Roman" w:hAnsi="Times New Roman"/>
          <w:sz w:val="24"/>
        </w:rPr>
        <w:t xml:space="preserve"> </w:t>
      </w:r>
      <w:r w:rsidR="00C972AB">
        <w:rPr>
          <w:rFonts w:ascii="Times New Roman" w:hAnsi="Times New Roman"/>
          <w:sz w:val="24"/>
        </w:rPr>
        <w:t xml:space="preserve"> Przeciwdziałania </w:t>
      </w:r>
      <w:r w:rsidR="008F56DF" w:rsidRPr="005B21F9">
        <w:rPr>
          <w:rFonts w:ascii="Times New Roman" w:hAnsi="Times New Roman"/>
          <w:sz w:val="24"/>
        </w:rPr>
        <w:t xml:space="preserve">Narkomanii </w:t>
      </w:r>
      <w:r w:rsidR="00D410F1" w:rsidRPr="005B21F9">
        <w:rPr>
          <w:rFonts w:ascii="Times New Roman" w:hAnsi="Times New Roman"/>
          <w:sz w:val="24"/>
        </w:rPr>
        <w:t>w Gminie Tuchola</w:t>
      </w:r>
      <w:r w:rsidR="00C972AB">
        <w:rPr>
          <w:rFonts w:ascii="Times New Roman" w:hAnsi="Times New Roman"/>
          <w:sz w:val="24"/>
        </w:rPr>
        <w:t xml:space="preserve"> </w:t>
      </w:r>
      <w:r w:rsidR="0019347D">
        <w:rPr>
          <w:rFonts w:ascii="Times New Roman" w:hAnsi="Times New Roman"/>
          <w:sz w:val="24"/>
        </w:rPr>
        <w:t xml:space="preserve">na lata </w:t>
      </w:r>
      <w:r w:rsidR="00C972AB">
        <w:rPr>
          <w:rFonts w:ascii="Times New Roman" w:hAnsi="Times New Roman"/>
          <w:sz w:val="24"/>
        </w:rPr>
        <w:t>2022-2025</w:t>
      </w:r>
      <w:r w:rsidR="00D410F1" w:rsidRPr="005B21F9">
        <w:rPr>
          <w:rFonts w:ascii="Times New Roman" w:hAnsi="Times New Roman"/>
          <w:sz w:val="24"/>
        </w:rPr>
        <w:t>;</w:t>
      </w:r>
    </w:p>
    <w:p w:rsidR="004540E4" w:rsidRPr="0059238B" w:rsidRDefault="008F56DF" w:rsidP="00021871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9238B">
        <w:rPr>
          <w:rFonts w:ascii="Times New Roman" w:hAnsi="Times New Roman"/>
          <w:sz w:val="24"/>
        </w:rPr>
        <w:t xml:space="preserve">Program Przeciwdziałania </w:t>
      </w:r>
      <w:r w:rsidR="0003073E" w:rsidRPr="0059238B">
        <w:rPr>
          <w:rFonts w:ascii="Times New Roman" w:hAnsi="Times New Roman"/>
          <w:sz w:val="24"/>
        </w:rPr>
        <w:t>P</w:t>
      </w:r>
      <w:r w:rsidRPr="0059238B">
        <w:rPr>
          <w:rFonts w:ascii="Times New Roman" w:hAnsi="Times New Roman"/>
          <w:sz w:val="24"/>
        </w:rPr>
        <w:t xml:space="preserve">rzemocy w Rodzinie </w:t>
      </w:r>
      <w:r w:rsidR="00431B9D">
        <w:rPr>
          <w:rFonts w:ascii="Times New Roman" w:hAnsi="Times New Roman"/>
          <w:sz w:val="24"/>
        </w:rPr>
        <w:t>oraz</w:t>
      </w:r>
      <w:r w:rsidRPr="0059238B">
        <w:rPr>
          <w:rFonts w:ascii="Times New Roman" w:hAnsi="Times New Roman"/>
          <w:sz w:val="24"/>
        </w:rPr>
        <w:t xml:space="preserve"> Ochrony Ofiar Przemocy </w:t>
      </w:r>
      <w:r w:rsidR="00021871" w:rsidRPr="0059238B">
        <w:rPr>
          <w:rFonts w:ascii="Times New Roman" w:hAnsi="Times New Roman"/>
          <w:sz w:val="24"/>
        </w:rPr>
        <w:br/>
      </w:r>
      <w:r w:rsidRPr="0059238B">
        <w:rPr>
          <w:rFonts w:ascii="Times New Roman" w:hAnsi="Times New Roman"/>
          <w:sz w:val="24"/>
        </w:rPr>
        <w:t>w Rodzinie w G</w:t>
      </w:r>
      <w:r w:rsidR="00431B9D">
        <w:rPr>
          <w:rFonts w:ascii="Times New Roman" w:hAnsi="Times New Roman"/>
          <w:sz w:val="24"/>
        </w:rPr>
        <w:t>minie Tuchola na lata 2023-2027</w:t>
      </w:r>
      <w:r w:rsidR="00D410F1" w:rsidRPr="0059238B">
        <w:rPr>
          <w:rFonts w:ascii="Times New Roman" w:hAnsi="Times New Roman"/>
          <w:sz w:val="24"/>
        </w:rPr>
        <w:t>;</w:t>
      </w:r>
    </w:p>
    <w:p w:rsidR="008F56DF" w:rsidRPr="005B21F9" w:rsidRDefault="009517A3" w:rsidP="00021871">
      <w:pPr>
        <w:pStyle w:val="Tekstpodstawowywcity"/>
        <w:numPr>
          <w:ilvl w:val="0"/>
          <w:numId w:val="16"/>
        </w:numPr>
        <w:tabs>
          <w:tab w:val="center" w:pos="4890"/>
          <w:tab w:val="left" w:pos="6870"/>
        </w:tabs>
        <w:spacing w:line="276" w:lineRule="auto"/>
        <w:ind w:left="993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lastRenderedPageBreak/>
        <w:t>Program „Koperta życia”</w:t>
      </w:r>
      <w:r w:rsidR="00466F60" w:rsidRPr="005B21F9">
        <w:rPr>
          <w:rFonts w:ascii="Times New Roman" w:hAnsi="Times New Roman"/>
          <w:sz w:val="24"/>
        </w:rPr>
        <w:t>.</w:t>
      </w:r>
    </w:p>
    <w:p w:rsidR="00C71832" w:rsidRPr="005B21F9" w:rsidRDefault="00C71832" w:rsidP="00DF48D8">
      <w:pPr>
        <w:pStyle w:val="Tekstpodstawowywcity"/>
        <w:tabs>
          <w:tab w:val="center" w:pos="4890"/>
          <w:tab w:val="left" w:pos="6870"/>
        </w:tabs>
        <w:spacing w:line="276" w:lineRule="auto"/>
        <w:ind w:firstLine="0"/>
        <w:jc w:val="left"/>
        <w:rPr>
          <w:rFonts w:ascii="Times New Roman" w:hAnsi="Times New Roman"/>
          <w:sz w:val="24"/>
        </w:rPr>
      </w:pPr>
    </w:p>
    <w:p w:rsidR="00386B33" w:rsidRPr="005B21F9" w:rsidRDefault="00386B33" w:rsidP="00DF48D8">
      <w:pPr>
        <w:pStyle w:val="Tekstpodstawowywcity"/>
        <w:tabs>
          <w:tab w:val="center" w:pos="4890"/>
          <w:tab w:val="left" w:pos="6870"/>
        </w:tabs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VI</w:t>
      </w:r>
    </w:p>
    <w:p w:rsidR="00386B33" w:rsidRPr="005B21F9" w:rsidRDefault="00386B33" w:rsidP="00DF48D8">
      <w:pPr>
        <w:pStyle w:val="Tekstpodstawowywcity"/>
        <w:tabs>
          <w:tab w:val="center" w:pos="4890"/>
          <w:tab w:val="left" w:pos="6870"/>
        </w:tabs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Formy współpracy</w:t>
      </w:r>
    </w:p>
    <w:p w:rsidR="00386B33" w:rsidRPr="005B21F9" w:rsidRDefault="00386B33" w:rsidP="00A500AD">
      <w:pPr>
        <w:pStyle w:val="Tekstpodstawowywcity"/>
        <w:tabs>
          <w:tab w:val="center" w:pos="4890"/>
          <w:tab w:val="left" w:pos="6870"/>
        </w:tabs>
        <w:spacing w:line="276" w:lineRule="auto"/>
        <w:jc w:val="left"/>
        <w:rPr>
          <w:rFonts w:ascii="Times New Roman" w:hAnsi="Times New Roman"/>
          <w:b/>
          <w:sz w:val="24"/>
        </w:rPr>
      </w:pPr>
    </w:p>
    <w:p w:rsidR="00386B33" w:rsidRPr="005B21F9" w:rsidRDefault="00386B33" w:rsidP="00A500AD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Współpraca gminy z organizacjami pozarządowymi może mieć charakter finansowy </w:t>
      </w:r>
      <w:r w:rsidR="00021871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i pozafinansowy.</w:t>
      </w:r>
    </w:p>
    <w:p w:rsidR="00386B33" w:rsidRPr="005B21F9" w:rsidRDefault="00386B33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t>Współpraca o charakterze finansowym</w:t>
      </w:r>
      <w:r w:rsidRPr="005B21F9">
        <w:rPr>
          <w:rFonts w:ascii="Times New Roman" w:hAnsi="Times New Roman"/>
          <w:sz w:val="24"/>
        </w:rPr>
        <w:t>, polegająca na zlecaniu realizacji zadań publicznych, może odbywać się w formach:</w:t>
      </w:r>
    </w:p>
    <w:p w:rsidR="00386B33" w:rsidRPr="005B21F9" w:rsidRDefault="00386B33" w:rsidP="00DF48D8">
      <w:pPr>
        <w:pStyle w:val="Tekstpodstawowywcity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powierzania organizacjom pozarządowym realizacji zadań publicznych </w:t>
      </w:r>
      <w:r w:rsidRPr="005B21F9">
        <w:rPr>
          <w:rFonts w:ascii="Times New Roman" w:hAnsi="Times New Roman"/>
          <w:sz w:val="24"/>
        </w:rPr>
        <w:br/>
        <w:t>i udzieleniu dotacji</w:t>
      </w:r>
      <w:r w:rsidR="0062463D" w:rsidRPr="005B21F9">
        <w:rPr>
          <w:rFonts w:ascii="Times New Roman" w:hAnsi="Times New Roman"/>
          <w:sz w:val="24"/>
        </w:rPr>
        <w:t xml:space="preserve"> na finansowanie ich realizacji;</w:t>
      </w:r>
    </w:p>
    <w:p w:rsidR="0062463D" w:rsidRPr="005B21F9" w:rsidRDefault="00386B33" w:rsidP="00DF48D8">
      <w:pPr>
        <w:pStyle w:val="Tekstpodstawowywcity"/>
        <w:numPr>
          <w:ilvl w:val="0"/>
          <w:numId w:val="8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wsparcia wykonywania zadania publicznego wraz z udzieleniem dotacji na dofinansowanie jego realizacji</w:t>
      </w:r>
      <w:r w:rsidR="0062463D" w:rsidRPr="005B21F9">
        <w:rPr>
          <w:rFonts w:ascii="Times New Roman" w:hAnsi="Times New Roman"/>
          <w:sz w:val="24"/>
        </w:rPr>
        <w:t>;</w:t>
      </w:r>
    </w:p>
    <w:p w:rsidR="00386B33" w:rsidRPr="005B21F9" w:rsidRDefault="00386B33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Wspieranie i powierzanie, o których mowa w ust. 2</w:t>
      </w:r>
      <w:r w:rsidR="00C076D7" w:rsidRPr="005B21F9">
        <w:rPr>
          <w:rFonts w:ascii="Times New Roman" w:hAnsi="Times New Roman"/>
          <w:sz w:val="24"/>
        </w:rPr>
        <w:t xml:space="preserve">, </w:t>
      </w:r>
      <w:r w:rsidRPr="005B21F9">
        <w:rPr>
          <w:rFonts w:ascii="Times New Roman" w:hAnsi="Times New Roman"/>
          <w:sz w:val="24"/>
        </w:rPr>
        <w:t>odbywa się po przeprowadzeniu otwartego konkursu ofert i na podstawie art.19a ustawy</w:t>
      </w:r>
      <w:r w:rsidR="00BC55E8" w:rsidRPr="005B21F9">
        <w:rPr>
          <w:rFonts w:ascii="Times New Roman" w:hAnsi="Times New Roman"/>
          <w:sz w:val="24"/>
        </w:rPr>
        <w:t>,</w:t>
      </w:r>
      <w:r w:rsidRPr="005B21F9">
        <w:rPr>
          <w:rFonts w:ascii="Times New Roman" w:hAnsi="Times New Roman"/>
          <w:sz w:val="24"/>
        </w:rPr>
        <w:t xml:space="preserve"> chyba że przepisy odrębne przewidują inny tryb zlecania.</w:t>
      </w:r>
    </w:p>
    <w:p w:rsidR="00386B33" w:rsidRPr="005B21F9" w:rsidRDefault="00386B33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Organizacje pozarządowe mogą złożyć wniosek o realizację zadania publicznego </w:t>
      </w:r>
      <w:r w:rsidR="00021871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w ramach inicjatywy lokalnej, zgodnie z art.19b ustawy.</w:t>
      </w:r>
    </w:p>
    <w:p w:rsidR="00386B33" w:rsidRPr="003B39E8" w:rsidRDefault="00386B33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Burmistrz może zlecić także realizację zadania publicznego, w sposób o którym mowa </w:t>
      </w:r>
      <w:r w:rsidR="00021871">
        <w:rPr>
          <w:rFonts w:ascii="Times New Roman" w:hAnsi="Times New Roman"/>
          <w:sz w:val="24"/>
        </w:rPr>
        <w:br/>
      </w:r>
      <w:r w:rsidRPr="003B39E8">
        <w:rPr>
          <w:rFonts w:ascii="Times New Roman" w:hAnsi="Times New Roman"/>
          <w:sz w:val="24"/>
        </w:rPr>
        <w:t>w art. 16a ustawy.</w:t>
      </w:r>
    </w:p>
    <w:p w:rsidR="00CE1F72" w:rsidRPr="003B39E8" w:rsidRDefault="00CE1F72" w:rsidP="00DF48D8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color w:val="FF0000"/>
          <w:sz w:val="24"/>
        </w:rPr>
      </w:pPr>
      <w:r w:rsidRPr="003B39E8">
        <w:rPr>
          <w:rFonts w:ascii="Times New Roman" w:hAnsi="Times New Roman"/>
          <w:sz w:val="24"/>
        </w:rPr>
        <w:t xml:space="preserve">Współpraca </w:t>
      </w:r>
      <w:r w:rsidR="0011431B" w:rsidRPr="003B39E8">
        <w:rPr>
          <w:rFonts w:ascii="Times New Roman" w:hAnsi="Times New Roman"/>
          <w:sz w:val="24"/>
        </w:rPr>
        <w:t xml:space="preserve">gminy </w:t>
      </w:r>
      <w:r w:rsidRPr="003B39E8">
        <w:rPr>
          <w:rFonts w:ascii="Times New Roman" w:hAnsi="Times New Roman"/>
          <w:sz w:val="24"/>
        </w:rPr>
        <w:t>z organizacjami pozarządowymi odbywa się również w formie umowy partnerskiej określonej w art. 28a ust. 1 ustawy z dnia 6 grudnia 2006 r. o zasadach prowadzenia polityki rozwoju (</w:t>
      </w:r>
      <w:r w:rsidR="005D6333" w:rsidRPr="003B39E8">
        <w:rPr>
          <w:rFonts w:ascii="Times New Roman" w:hAnsi="Times New Roman"/>
          <w:sz w:val="24"/>
        </w:rPr>
        <w:t xml:space="preserve">t.j. </w:t>
      </w:r>
      <w:r w:rsidRPr="003B39E8">
        <w:rPr>
          <w:rFonts w:ascii="Times New Roman" w:hAnsi="Times New Roman"/>
          <w:sz w:val="24"/>
        </w:rPr>
        <w:t>Dz. U. z 20</w:t>
      </w:r>
      <w:r w:rsidR="00021871" w:rsidRPr="003B39E8">
        <w:rPr>
          <w:rFonts w:ascii="Times New Roman" w:hAnsi="Times New Roman"/>
          <w:sz w:val="24"/>
        </w:rPr>
        <w:t>21</w:t>
      </w:r>
      <w:r w:rsidRPr="003B39E8">
        <w:rPr>
          <w:rFonts w:ascii="Times New Roman" w:hAnsi="Times New Roman"/>
          <w:sz w:val="24"/>
        </w:rPr>
        <w:t xml:space="preserve"> r. poz. </w:t>
      </w:r>
      <w:r w:rsidR="00021871" w:rsidRPr="003B39E8">
        <w:rPr>
          <w:rFonts w:ascii="Times New Roman" w:hAnsi="Times New Roman"/>
          <w:sz w:val="24"/>
        </w:rPr>
        <w:t>1057</w:t>
      </w:r>
      <w:r w:rsidR="00965DB2" w:rsidRPr="003B39E8">
        <w:rPr>
          <w:rFonts w:ascii="Times New Roman" w:hAnsi="Times New Roman"/>
          <w:sz w:val="24"/>
        </w:rPr>
        <w:t xml:space="preserve"> ze zm.</w:t>
      </w:r>
      <w:r w:rsidR="00AD4556" w:rsidRPr="003B39E8">
        <w:rPr>
          <w:rFonts w:ascii="Times New Roman" w:hAnsi="Times New Roman"/>
          <w:sz w:val="24"/>
        </w:rPr>
        <w:t>)</w:t>
      </w:r>
      <w:r w:rsidRPr="003B39E8">
        <w:rPr>
          <w:rFonts w:ascii="Times New Roman" w:hAnsi="Times New Roman"/>
          <w:sz w:val="24"/>
        </w:rPr>
        <w:t xml:space="preserve"> oraz porozumienia albo umowy o partnerstwie określonych w art. 33 ust. 1 ustawy z dnia 11 lipca 2014 r. o zasadach realizacji programów w zakresie polityki spójności finansowych </w:t>
      </w:r>
      <w:r w:rsidR="00021871" w:rsidRPr="003B39E8">
        <w:rPr>
          <w:rFonts w:ascii="Times New Roman" w:hAnsi="Times New Roman"/>
          <w:sz w:val="24"/>
        </w:rPr>
        <w:br/>
      </w:r>
      <w:r w:rsidRPr="003B39E8">
        <w:rPr>
          <w:rFonts w:ascii="Times New Roman" w:hAnsi="Times New Roman"/>
          <w:sz w:val="24"/>
        </w:rPr>
        <w:t>w perspektywie finansowej 2014-2020 (</w:t>
      </w:r>
      <w:r w:rsidR="005D6333" w:rsidRPr="003B39E8">
        <w:rPr>
          <w:rFonts w:ascii="Times New Roman" w:hAnsi="Times New Roman"/>
          <w:sz w:val="24"/>
        </w:rPr>
        <w:t xml:space="preserve">j.t. </w:t>
      </w:r>
      <w:r w:rsidRPr="003B39E8">
        <w:rPr>
          <w:rFonts w:ascii="Times New Roman" w:hAnsi="Times New Roman"/>
          <w:sz w:val="24"/>
        </w:rPr>
        <w:t>Dz. U. z 20</w:t>
      </w:r>
      <w:r w:rsidR="002E71EC" w:rsidRPr="003B39E8">
        <w:rPr>
          <w:rFonts w:ascii="Times New Roman" w:hAnsi="Times New Roman"/>
          <w:sz w:val="24"/>
        </w:rPr>
        <w:t>20</w:t>
      </w:r>
      <w:r w:rsidRPr="003B39E8">
        <w:rPr>
          <w:rFonts w:ascii="Times New Roman" w:hAnsi="Times New Roman"/>
          <w:sz w:val="24"/>
        </w:rPr>
        <w:t xml:space="preserve"> r. poz. </w:t>
      </w:r>
      <w:r w:rsidR="002E71EC" w:rsidRPr="003B39E8">
        <w:rPr>
          <w:rFonts w:ascii="Times New Roman" w:hAnsi="Times New Roman"/>
          <w:sz w:val="24"/>
        </w:rPr>
        <w:t xml:space="preserve">818 </w:t>
      </w:r>
      <w:r w:rsidR="00F05884" w:rsidRPr="003B39E8">
        <w:rPr>
          <w:rFonts w:ascii="Times New Roman" w:hAnsi="Times New Roman"/>
          <w:sz w:val="24"/>
        </w:rPr>
        <w:t>ze zm.</w:t>
      </w:r>
      <w:r w:rsidRPr="003B39E8">
        <w:rPr>
          <w:rFonts w:ascii="Times New Roman" w:hAnsi="Times New Roman"/>
          <w:sz w:val="24"/>
        </w:rPr>
        <w:t>).</w:t>
      </w:r>
    </w:p>
    <w:p w:rsidR="00386B33" w:rsidRPr="005B21F9" w:rsidRDefault="00386B33" w:rsidP="002E71EC">
      <w:pPr>
        <w:pStyle w:val="Tekstpodstawowywcit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b/>
          <w:sz w:val="24"/>
        </w:rPr>
        <w:t>Współpraca pozafinansowa gminy</w:t>
      </w:r>
      <w:r w:rsidRPr="005B21F9">
        <w:rPr>
          <w:rFonts w:ascii="Times New Roman" w:hAnsi="Times New Roman"/>
          <w:sz w:val="24"/>
        </w:rPr>
        <w:t xml:space="preserve"> z organizacjami pozarządowymi prowadzącymi  działalność pożytku publicznego może odbywać się w formach:</w:t>
      </w:r>
    </w:p>
    <w:p w:rsidR="00386B33" w:rsidRPr="005B21F9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użyczenia sprzętu, bezpłatnego udostępniania sali urzędu, środków transportu </w:t>
      </w:r>
      <w:r w:rsidR="00021871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i innych środków technicznych,</w:t>
      </w:r>
    </w:p>
    <w:p w:rsidR="00386B33" w:rsidRPr="005B21F9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koordynowania działań wspólnych przedsięwzięć (np. wspólne organizowanie konferencji czy współpraca przy świadczeniu konkretnych usług na rzecz lokalnej społeczności),</w:t>
      </w:r>
    </w:p>
    <w:p w:rsidR="00386B33" w:rsidRPr="005B21F9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doradztwa i udzielania pomocy merytorycznej organizacjom pozarządowym,</w:t>
      </w:r>
    </w:p>
    <w:p w:rsidR="00386B33" w:rsidRPr="005B21F9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bieżącej wymiany informacji pomiędzy gminą a organizacjami pozarządowymi, </w:t>
      </w:r>
    </w:p>
    <w:p w:rsidR="00386B33" w:rsidRPr="005B21F9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organizowania szkoleń i doradztwa dla organizacji pozarządowych, </w:t>
      </w:r>
    </w:p>
    <w:p w:rsidR="00386B33" w:rsidRPr="005B21F9" w:rsidRDefault="00386B33" w:rsidP="002E71EC">
      <w:pPr>
        <w:pStyle w:val="Tekstpodstawowywcity"/>
        <w:numPr>
          <w:ilvl w:val="0"/>
          <w:numId w:val="9"/>
        </w:numPr>
        <w:spacing w:line="276" w:lineRule="auto"/>
        <w:ind w:left="1134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promowania  działalności organizacji pozarządowych i pomocy w tworzeniu jej dobrego wizerunku.</w:t>
      </w:r>
    </w:p>
    <w:p w:rsidR="00386B33" w:rsidRDefault="00386B33" w:rsidP="00A500AD">
      <w:pPr>
        <w:pStyle w:val="Tekstpodstawowywcity"/>
        <w:numPr>
          <w:ilvl w:val="0"/>
          <w:numId w:val="7"/>
        </w:numPr>
        <w:spacing w:line="276" w:lineRule="auto"/>
        <w:ind w:left="567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 ramach współpracy pozafinansowej Gmina Tuchola może wspierać podmioty ekonomii społecznej poprzez promocję ich produktów/usług oraz uwrażliwiać na dokonywanie społecznie odpowiedzialnych zamówień publicznych.</w:t>
      </w:r>
    </w:p>
    <w:p w:rsidR="00021871" w:rsidRPr="005B21F9" w:rsidRDefault="00021871" w:rsidP="00A500AD">
      <w:pPr>
        <w:pStyle w:val="Tekstpodstawowywcity"/>
        <w:numPr>
          <w:ilvl w:val="0"/>
          <w:numId w:val="7"/>
        </w:numPr>
        <w:spacing w:line="276" w:lineRule="auto"/>
        <w:ind w:left="567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Organizacje pozarządowe nieformalne mogą liczyć na wsparcie ze strony gminy </w:t>
      </w:r>
      <w:r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w zakresie doradztwa i udzielania pomocy merytorycznej (np. w przygotowaniu dokumentacji w celu utworzenia stowarzyszenia).</w:t>
      </w: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lastRenderedPageBreak/>
        <w:t>Rozdział VII</w:t>
      </w: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Okres realizacji programu</w:t>
      </w:r>
    </w:p>
    <w:p w:rsidR="00386B33" w:rsidRPr="005B21F9" w:rsidRDefault="00386B33" w:rsidP="00A500AD">
      <w:pPr>
        <w:pStyle w:val="Tekstpodstawowywcity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FA0350" w:rsidP="002E71EC">
      <w:pPr>
        <w:pStyle w:val="Tekstpodstawowywcity"/>
        <w:spacing w:line="276" w:lineRule="auto"/>
        <w:ind w:left="142" w:firstLine="5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</w:t>
      </w:r>
      <w:r w:rsidR="00386B33" w:rsidRPr="005B21F9">
        <w:rPr>
          <w:rFonts w:ascii="Times New Roman" w:hAnsi="Times New Roman"/>
          <w:sz w:val="24"/>
        </w:rPr>
        <w:t xml:space="preserve">Program współpracy z organizacjami pozarządowymi </w:t>
      </w:r>
      <w:r>
        <w:rPr>
          <w:rFonts w:ascii="Times New Roman" w:hAnsi="Times New Roman"/>
          <w:sz w:val="24"/>
        </w:rPr>
        <w:t xml:space="preserve">oraz podmiotami o których mowa w art. 3 ust. 3 ustawy o działalności pożytku publicznego i o wolontariacie na terenie gminy Tuchola </w:t>
      </w:r>
      <w:r w:rsidR="00386B33" w:rsidRPr="005B21F9">
        <w:rPr>
          <w:rFonts w:ascii="Times New Roman" w:hAnsi="Times New Roman"/>
          <w:sz w:val="24"/>
        </w:rPr>
        <w:t>na  rok 20</w:t>
      </w:r>
      <w:r w:rsidR="0065225D" w:rsidRPr="005B21F9">
        <w:rPr>
          <w:rFonts w:ascii="Times New Roman" w:hAnsi="Times New Roman"/>
          <w:sz w:val="24"/>
        </w:rPr>
        <w:t>2</w:t>
      </w:r>
      <w:r w:rsidR="00B9779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”</w:t>
      </w:r>
      <w:r w:rsidR="00386B33" w:rsidRPr="005B21F9">
        <w:rPr>
          <w:rFonts w:ascii="Times New Roman" w:hAnsi="Times New Roman"/>
          <w:sz w:val="24"/>
        </w:rPr>
        <w:t xml:space="preserve"> będzie realizowany od </w:t>
      </w:r>
      <w:r w:rsidR="00021871" w:rsidRPr="0059238B">
        <w:rPr>
          <w:rFonts w:ascii="Times New Roman" w:hAnsi="Times New Roman"/>
          <w:sz w:val="24"/>
        </w:rPr>
        <w:t>1</w:t>
      </w:r>
      <w:r w:rsidR="00386B33" w:rsidRPr="0059238B">
        <w:rPr>
          <w:rFonts w:ascii="Times New Roman" w:hAnsi="Times New Roman"/>
          <w:sz w:val="24"/>
        </w:rPr>
        <w:t xml:space="preserve"> stycznia do 31 grudnia 20</w:t>
      </w:r>
      <w:r w:rsidR="0065225D" w:rsidRPr="0059238B">
        <w:rPr>
          <w:rFonts w:ascii="Times New Roman" w:hAnsi="Times New Roman"/>
          <w:sz w:val="24"/>
        </w:rPr>
        <w:t>2</w:t>
      </w:r>
      <w:r w:rsidR="00B97791" w:rsidRPr="0059238B">
        <w:rPr>
          <w:rFonts w:ascii="Times New Roman" w:hAnsi="Times New Roman"/>
          <w:sz w:val="24"/>
        </w:rPr>
        <w:t>3</w:t>
      </w:r>
      <w:r w:rsidR="00386B33" w:rsidRPr="0059238B">
        <w:rPr>
          <w:rFonts w:ascii="Times New Roman" w:hAnsi="Times New Roman"/>
          <w:sz w:val="24"/>
        </w:rPr>
        <w:t xml:space="preserve"> roku.</w:t>
      </w: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 xml:space="preserve">Rozdział VIII  </w:t>
      </w: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Sposób realizacji programu</w:t>
      </w:r>
    </w:p>
    <w:p w:rsidR="00386B33" w:rsidRPr="005B21F9" w:rsidRDefault="00386B33" w:rsidP="00A500AD">
      <w:pPr>
        <w:pStyle w:val="Tekstpodstawowywcity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A500AD">
      <w:pPr>
        <w:pStyle w:val="Tekstpodstawowywcity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W celu zapewnienia organizacjom pozarządowym możliwości zapoznania się z treścią  projektu programu współpracy zostanie on umieszczony </w:t>
      </w:r>
      <w:r w:rsidR="001533B1" w:rsidRPr="005B21F9">
        <w:rPr>
          <w:rFonts w:ascii="Times New Roman" w:hAnsi="Times New Roman"/>
          <w:sz w:val="24"/>
        </w:rPr>
        <w:t xml:space="preserve">w </w:t>
      </w:r>
      <w:r w:rsidR="0057725A" w:rsidRPr="005B21F9">
        <w:rPr>
          <w:rFonts w:ascii="Times New Roman" w:hAnsi="Times New Roman"/>
          <w:sz w:val="24"/>
        </w:rPr>
        <w:t>b</w:t>
      </w:r>
      <w:r w:rsidR="001533B1" w:rsidRPr="005B21F9">
        <w:rPr>
          <w:rFonts w:ascii="Times New Roman" w:hAnsi="Times New Roman"/>
          <w:sz w:val="24"/>
        </w:rPr>
        <w:t xml:space="preserve">iuletynie </w:t>
      </w:r>
      <w:r w:rsidR="0057725A" w:rsidRPr="005B21F9">
        <w:rPr>
          <w:rFonts w:ascii="Times New Roman" w:hAnsi="Times New Roman"/>
          <w:sz w:val="24"/>
        </w:rPr>
        <w:t>i</w:t>
      </w:r>
      <w:r w:rsidR="001533B1" w:rsidRPr="005B21F9">
        <w:rPr>
          <w:rFonts w:ascii="Times New Roman" w:hAnsi="Times New Roman"/>
          <w:sz w:val="24"/>
        </w:rPr>
        <w:t xml:space="preserve">nformacji </w:t>
      </w:r>
      <w:r w:rsidR="0057725A" w:rsidRPr="005B21F9">
        <w:rPr>
          <w:rFonts w:ascii="Times New Roman" w:hAnsi="Times New Roman"/>
          <w:sz w:val="24"/>
        </w:rPr>
        <w:t>p</w:t>
      </w:r>
      <w:r w:rsidR="001533B1" w:rsidRPr="005B21F9">
        <w:rPr>
          <w:rFonts w:ascii="Times New Roman" w:hAnsi="Times New Roman"/>
          <w:sz w:val="24"/>
        </w:rPr>
        <w:t>ublicznej</w:t>
      </w:r>
      <w:r w:rsidR="0057725A" w:rsidRPr="005B21F9">
        <w:rPr>
          <w:rFonts w:ascii="Times New Roman" w:hAnsi="Times New Roman"/>
          <w:sz w:val="24"/>
        </w:rPr>
        <w:t>,</w:t>
      </w:r>
      <w:r w:rsidR="001533B1" w:rsidRPr="005B21F9">
        <w:rPr>
          <w:rFonts w:ascii="Times New Roman" w:hAnsi="Times New Roman"/>
          <w:sz w:val="24"/>
        </w:rPr>
        <w:t xml:space="preserve"> </w:t>
      </w:r>
      <w:r w:rsidRPr="005B21F9">
        <w:rPr>
          <w:rFonts w:ascii="Times New Roman" w:hAnsi="Times New Roman"/>
          <w:sz w:val="24"/>
        </w:rPr>
        <w:t>na tablicy ogłoszeń</w:t>
      </w:r>
      <w:r w:rsidR="00FA0350">
        <w:rPr>
          <w:rFonts w:ascii="Times New Roman" w:hAnsi="Times New Roman"/>
          <w:sz w:val="24"/>
        </w:rPr>
        <w:t xml:space="preserve"> w</w:t>
      </w:r>
      <w:r w:rsidRPr="005B21F9">
        <w:rPr>
          <w:rFonts w:ascii="Times New Roman" w:hAnsi="Times New Roman"/>
          <w:sz w:val="24"/>
        </w:rPr>
        <w:t xml:space="preserve"> Urzęd</w:t>
      </w:r>
      <w:r w:rsidR="00FA0350">
        <w:rPr>
          <w:rFonts w:ascii="Times New Roman" w:hAnsi="Times New Roman"/>
          <w:sz w:val="24"/>
        </w:rPr>
        <w:t>zie</w:t>
      </w:r>
      <w:r w:rsidRPr="005B21F9">
        <w:rPr>
          <w:rFonts w:ascii="Times New Roman" w:hAnsi="Times New Roman"/>
          <w:sz w:val="24"/>
        </w:rPr>
        <w:t xml:space="preserve"> Miejski</w:t>
      </w:r>
      <w:r w:rsidR="00FA0350">
        <w:rPr>
          <w:rFonts w:ascii="Times New Roman" w:hAnsi="Times New Roman"/>
          <w:sz w:val="24"/>
        </w:rPr>
        <w:t>m</w:t>
      </w:r>
      <w:r w:rsidRPr="005B21F9">
        <w:rPr>
          <w:rFonts w:ascii="Times New Roman" w:hAnsi="Times New Roman"/>
          <w:sz w:val="24"/>
        </w:rPr>
        <w:t xml:space="preserve"> w Tucholi i na stronnie internetowej Gminy Tuchola </w:t>
      </w:r>
      <w:hyperlink r:id="rId7" w:history="1">
        <w:r w:rsidRPr="005B21F9">
          <w:rPr>
            <w:rStyle w:val="Hipercze"/>
            <w:rFonts w:ascii="Times New Roman" w:hAnsi="Times New Roman"/>
            <w:sz w:val="24"/>
          </w:rPr>
          <w:t>www.tuchola.pl</w:t>
        </w:r>
      </w:hyperlink>
      <w:r w:rsidRPr="005B21F9">
        <w:rPr>
          <w:rFonts w:ascii="Times New Roman" w:hAnsi="Times New Roman"/>
          <w:sz w:val="24"/>
        </w:rPr>
        <w:t xml:space="preserve"> w zakładce „Konsultacje </w:t>
      </w:r>
      <w:r w:rsidR="00FA0350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z</w:t>
      </w:r>
      <w:r w:rsidR="00FA0350">
        <w:rPr>
          <w:rFonts w:ascii="Times New Roman" w:hAnsi="Times New Roman"/>
          <w:sz w:val="24"/>
        </w:rPr>
        <w:t xml:space="preserve"> </w:t>
      </w:r>
      <w:r w:rsidRPr="005B21F9">
        <w:rPr>
          <w:rFonts w:ascii="Times New Roman" w:hAnsi="Times New Roman"/>
          <w:sz w:val="24"/>
        </w:rPr>
        <w:t>organizacjami pozarządowymi”. Wersję papierową projektu będzie można otrzymać</w:t>
      </w:r>
      <w:r w:rsidR="00B80572" w:rsidRPr="005B21F9">
        <w:rPr>
          <w:rFonts w:ascii="Times New Roman" w:hAnsi="Times New Roman"/>
          <w:sz w:val="24"/>
        </w:rPr>
        <w:t xml:space="preserve"> w Wydziale</w:t>
      </w:r>
      <w:r w:rsidR="002E71EC" w:rsidRPr="005B21F9">
        <w:rPr>
          <w:rFonts w:ascii="Times New Roman" w:hAnsi="Times New Roman"/>
          <w:sz w:val="24"/>
        </w:rPr>
        <w:t xml:space="preserve"> Spraw Obywatelskich, pokój nr </w:t>
      </w:r>
      <w:r w:rsidR="00021871">
        <w:rPr>
          <w:rFonts w:ascii="Times New Roman" w:hAnsi="Times New Roman"/>
          <w:sz w:val="24"/>
        </w:rPr>
        <w:t>8</w:t>
      </w:r>
      <w:r w:rsidR="00B80572" w:rsidRPr="005B21F9">
        <w:rPr>
          <w:rFonts w:ascii="Times New Roman" w:hAnsi="Times New Roman"/>
          <w:sz w:val="24"/>
        </w:rPr>
        <w:t>.</w:t>
      </w:r>
    </w:p>
    <w:p w:rsidR="00386B33" w:rsidRPr="005B21F9" w:rsidRDefault="00386B33" w:rsidP="00A500AD">
      <w:pPr>
        <w:pStyle w:val="Tekstpodstawowywcity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Po przeprowadzeniu konsultacji z organizacjami pozar</w:t>
      </w:r>
      <w:r w:rsidR="00C02B40" w:rsidRPr="005B21F9">
        <w:rPr>
          <w:rFonts w:ascii="Times New Roman" w:hAnsi="Times New Roman"/>
          <w:sz w:val="24"/>
        </w:rPr>
        <w:t>ządowymi, w sposób określony w r</w:t>
      </w:r>
      <w:r w:rsidRPr="005B21F9">
        <w:rPr>
          <w:rFonts w:ascii="Times New Roman" w:hAnsi="Times New Roman"/>
          <w:sz w:val="24"/>
        </w:rPr>
        <w:t>ozdziale XI pkt 3</w:t>
      </w:r>
      <w:r w:rsidR="00C02B40" w:rsidRPr="005B21F9">
        <w:rPr>
          <w:rFonts w:ascii="Times New Roman" w:hAnsi="Times New Roman"/>
          <w:sz w:val="24"/>
        </w:rPr>
        <w:t xml:space="preserve"> Programu</w:t>
      </w:r>
      <w:r w:rsidRPr="005B21F9">
        <w:rPr>
          <w:rFonts w:ascii="Times New Roman" w:hAnsi="Times New Roman"/>
          <w:sz w:val="24"/>
        </w:rPr>
        <w:t>, Burmistrz</w:t>
      </w:r>
      <w:r w:rsidR="00C972AB">
        <w:rPr>
          <w:rFonts w:ascii="Times New Roman" w:hAnsi="Times New Roman"/>
          <w:sz w:val="24"/>
        </w:rPr>
        <w:t xml:space="preserve"> Tucholi</w:t>
      </w:r>
      <w:r w:rsidRPr="005B21F9">
        <w:rPr>
          <w:rFonts w:ascii="Times New Roman" w:hAnsi="Times New Roman"/>
          <w:sz w:val="24"/>
        </w:rPr>
        <w:t xml:space="preserve"> ogłosi konkurs ofert.</w:t>
      </w:r>
    </w:p>
    <w:p w:rsidR="00386B33" w:rsidRPr="005B21F9" w:rsidRDefault="00386B33" w:rsidP="00A500AD">
      <w:pPr>
        <w:pStyle w:val="Tekstpodstawowywcity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Sprawozdanie z rocznej realizacji programu przedstawiane jest Radzie w terminie do 31 maja każdego roku za rok poprzedni.</w:t>
      </w:r>
    </w:p>
    <w:p w:rsidR="00386B33" w:rsidRPr="005B21F9" w:rsidRDefault="00386B33" w:rsidP="00A500AD">
      <w:pPr>
        <w:pStyle w:val="Tekstpodstawowywcity"/>
        <w:spacing w:line="276" w:lineRule="auto"/>
        <w:ind w:left="360" w:firstLine="0"/>
        <w:jc w:val="left"/>
        <w:rPr>
          <w:rFonts w:ascii="Times New Roman" w:hAnsi="Times New Roman"/>
          <w:sz w:val="24"/>
        </w:rPr>
      </w:pP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</w:t>
      </w:r>
      <w:r w:rsidRPr="005B21F9">
        <w:rPr>
          <w:rFonts w:ascii="Times New Roman" w:hAnsi="Times New Roman"/>
          <w:sz w:val="24"/>
        </w:rPr>
        <w:t xml:space="preserve"> </w:t>
      </w:r>
      <w:r w:rsidRPr="005B21F9">
        <w:rPr>
          <w:rFonts w:ascii="Times New Roman" w:hAnsi="Times New Roman"/>
          <w:b/>
          <w:sz w:val="24"/>
        </w:rPr>
        <w:t>IX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 xml:space="preserve"> Wysokość środków przeznaczanych na realizację programu</w:t>
      </w:r>
    </w:p>
    <w:p w:rsidR="00386B33" w:rsidRPr="005B21F9" w:rsidRDefault="00386B33" w:rsidP="00A500AD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5B21F9" w:rsidRDefault="00386B33" w:rsidP="00B97791">
      <w:pPr>
        <w:pStyle w:val="Tekstpodstawowywcity"/>
        <w:spacing w:line="276" w:lineRule="auto"/>
        <w:ind w:left="-142" w:hanging="284"/>
        <w:rPr>
          <w:rFonts w:ascii="Times New Roman" w:hAnsi="Times New Roman"/>
          <w:i/>
          <w:color w:val="8496B0" w:themeColor="text2" w:themeTint="99"/>
          <w:sz w:val="24"/>
        </w:rPr>
      </w:pPr>
      <w:r w:rsidRPr="005B21F9">
        <w:rPr>
          <w:rFonts w:ascii="Times New Roman" w:hAnsi="Times New Roman"/>
          <w:sz w:val="24"/>
        </w:rPr>
        <w:t xml:space="preserve">    </w:t>
      </w:r>
      <w:r w:rsidR="00B97791">
        <w:rPr>
          <w:rFonts w:ascii="Times New Roman" w:hAnsi="Times New Roman"/>
          <w:sz w:val="24"/>
        </w:rPr>
        <w:tab/>
      </w:r>
      <w:r w:rsidR="00B97791">
        <w:rPr>
          <w:rFonts w:ascii="Times New Roman" w:hAnsi="Times New Roman"/>
          <w:sz w:val="24"/>
        </w:rPr>
        <w:tab/>
      </w:r>
      <w:r w:rsidR="00B97791">
        <w:rPr>
          <w:rFonts w:ascii="Times New Roman" w:hAnsi="Times New Roman"/>
          <w:sz w:val="24"/>
        </w:rPr>
        <w:tab/>
      </w:r>
      <w:r w:rsidRPr="005B21F9">
        <w:rPr>
          <w:rFonts w:ascii="Times New Roman" w:hAnsi="Times New Roman"/>
          <w:sz w:val="24"/>
        </w:rPr>
        <w:t>Na realizację zadań publicznych przez organizacje pozarządowe w 20</w:t>
      </w:r>
      <w:r w:rsidR="0065225D" w:rsidRPr="005B21F9">
        <w:rPr>
          <w:rFonts w:ascii="Times New Roman" w:hAnsi="Times New Roman"/>
          <w:sz w:val="24"/>
        </w:rPr>
        <w:t>2</w:t>
      </w:r>
      <w:r w:rsidR="00B97791">
        <w:rPr>
          <w:rFonts w:ascii="Times New Roman" w:hAnsi="Times New Roman"/>
          <w:sz w:val="24"/>
        </w:rPr>
        <w:t xml:space="preserve">3 roku planuje się </w:t>
      </w:r>
      <w:r w:rsidR="0019347D">
        <w:rPr>
          <w:rFonts w:ascii="Times New Roman" w:hAnsi="Times New Roman"/>
          <w:sz w:val="24"/>
        </w:rPr>
        <w:t xml:space="preserve">w </w:t>
      </w:r>
      <w:r w:rsidRPr="005B21F9">
        <w:rPr>
          <w:rFonts w:ascii="Times New Roman" w:hAnsi="Times New Roman"/>
          <w:sz w:val="24"/>
        </w:rPr>
        <w:t xml:space="preserve">projekcie budżetu </w:t>
      </w:r>
      <w:r w:rsidRPr="00FA0350">
        <w:rPr>
          <w:rFonts w:ascii="Times New Roman" w:hAnsi="Times New Roman"/>
          <w:sz w:val="24"/>
        </w:rPr>
        <w:t xml:space="preserve">kwotę </w:t>
      </w:r>
      <w:r w:rsidR="003B39E8" w:rsidRPr="003B39E8">
        <w:rPr>
          <w:rFonts w:ascii="Times New Roman" w:hAnsi="Times New Roman"/>
          <w:b/>
          <w:sz w:val="24"/>
        </w:rPr>
        <w:t>1 078 500,00</w:t>
      </w:r>
      <w:r w:rsidR="0023133A" w:rsidRPr="003B39E8">
        <w:rPr>
          <w:rFonts w:ascii="Times New Roman" w:hAnsi="Times New Roman"/>
          <w:b/>
          <w:sz w:val="24"/>
        </w:rPr>
        <w:t xml:space="preserve"> zł</w:t>
      </w:r>
      <w:r w:rsidR="0096567E" w:rsidRPr="003B39E8">
        <w:rPr>
          <w:rFonts w:ascii="Times New Roman" w:hAnsi="Times New Roman"/>
          <w:b/>
          <w:sz w:val="24"/>
        </w:rPr>
        <w:t>,</w:t>
      </w:r>
      <w:r w:rsidRPr="003B39E8">
        <w:rPr>
          <w:rFonts w:ascii="Times New Roman" w:hAnsi="Times New Roman"/>
          <w:sz w:val="24"/>
        </w:rPr>
        <w:t xml:space="preserve"> w tym </w:t>
      </w:r>
      <w:r w:rsidR="0096567E" w:rsidRPr="003B39E8">
        <w:rPr>
          <w:rFonts w:ascii="Times New Roman" w:hAnsi="Times New Roman"/>
          <w:b/>
          <w:sz w:val="24"/>
        </w:rPr>
        <w:t>400 000,00</w:t>
      </w:r>
      <w:r w:rsidRPr="003B39E8">
        <w:rPr>
          <w:rFonts w:ascii="Times New Roman" w:hAnsi="Times New Roman"/>
          <w:b/>
          <w:sz w:val="24"/>
        </w:rPr>
        <w:t xml:space="preserve"> zł</w:t>
      </w:r>
      <w:r w:rsidRPr="003B39E8">
        <w:rPr>
          <w:rFonts w:ascii="Times New Roman" w:hAnsi="Times New Roman"/>
          <w:sz w:val="24"/>
        </w:rPr>
        <w:t xml:space="preserve"> z przeznaczeniem </w:t>
      </w:r>
      <w:r w:rsidR="0065225D" w:rsidRPr="003B39E8">
        <w:rPr>
          <w:rFonts w:ascii="Times New Roman" w:hAnsi="Times New Roman"/>
          <w:sz w:val="24"/>
        </w:rPr>
        <w:t>na realizację zadań</w:t>
      </w:r>
      <w:r w:rsidRPr="003B39E8">
        <w:rPr>
          <w:rFonts w:ascii="Times New Roman" w:hAnsi="Times New Roman"/>
          <w:sz w:val="24"/>
        </w:rPr>
        <w:t xml:space="preserve"> z zakresu pomocy społecznej.</w:t>
      </w:r>
      <w:bookmarkStart w:id="0" w:name="_GoBack"/>
      <w:bookmarkEnd w:id="0"/>
    </w:p>
    <w:p w:rsidR="00386B33" w:rsidRPr="005B21F9" w:rsidRDefault="00386B33" w:rsidP="002E71EC">
      <w:pPr>
        <w:pStyle w:val="Tekstpodstawowywcity"/>
        <w:spacing w:line="276" w:lineRule="auto"/>
        <w:ind w:firstLine="0"/>
        <w:rPr>
          <w:rFonts w:ascii="Times New Roman" w:hAnsi="Times New Roman"/>
          <w:i/>
          <w:color w:val="8496B0" w:themeColor="text2" w:themeTint="99"/>
          <w:sz w:val="24"/>
        </w:rPr>
      </w:pP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X</w:t>
      </w: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 xml:space="preserve"> Sposób oceny realizacji programu</w:t>
      </w:r>
    </w:p>
    <w:p w:rsidR="00386B33" w:rsidRPr="005B21F9" w:rsidRDefault="00386B33" w:rsidP="002E71EC">
      <w:pPr>
        <w:pStyle w:val="Tekstpodstawowywcity"/>
        <w:spacing w:line="276" w:lineRule="auto"/>
        <w:rPr>
          <w:rFonts w:ascii="Times New Roman" w:hAnsi="Times New Roman"/>
          <w:b/>
          <w:sz w:val="24"/>
        </w:rPr>
      </w:pPr>
    </w:p>
    <w:p w:rsidR="00386B33" w:rsidRPr="005B21F9" w:rsidRDefault="00386B33" w:rsidP="002E71EC">
      <w:pPr>
        <w:pStyle w:val="Tekstpodstawowywcity"/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 zakresie oceny współpracy gminy z organizacjami  pozarządowymi stosowane będą niżej wymienione wskaźniki: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organizacji pozarządowych uczestniczących w otwartym konkursie ofert,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ofert złożonych w ramach otwartego konkursu ofert,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organizacji pozarządowych, które otrzymały dotacje w ramach otwartego konkursu ofert,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zadań publicznych dofinansowanych w ramach otwartego konkursu ofert,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wniosków złożonych przez organizacje pozarządowe na realizację zadań publicznych z pominięciem otwartego konkursu ofert,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zadań publicznych dofinansowanych z pominięciem otwartego konkursu ofert,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lastRenderedPageBreak/>
        <w:t>liczba organizacji pozarządowych podejmujących po raz pierwszy zadania publiczne w oparciu o udzielone dotacje,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wysokość środków finansowych przeznaczonych z budżetu gminy na realizację zadań publicznych,</w:t>
      </w:r>
    </w:p>
    <w:p w:rsidR="00386B33" w:rsidRPr="005B21F9" w:rsidRDefault="00386B33" w:rsidP="002E71EC">
      <w:pPr>
        <w:pStyle w:val="Tekstpodstawowywcity"/>
        <w:numPr>
          <w:ilvl w:val="2"/>
          <w:numId w:val="11"/>
        </w:numPr>
        <w:spacing w:line="276" w:lineRule="auto"/>
        <w:ind w:left="1418" w:hanging="425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liczba organizacji pozarządowych uczestniczących w konsultacjach aktów normatywnych.</w:t>
      </w:r>
    </w:p>
    <w:p w:rsidR="00386B33" w:rsidRPr="005B21F9" w:rsidRDefault="00386B33" w:rsidP="00A500AD">
      <w:pPr>
        <w:pStyle w:val="Tekstpodstawowywcity"/>
        <w:spacing w:line="276" w:lineRule="auto"/>
        <w:ind w:left="993" w:hanging="285"/>
        <w:jc w:val="left"/>
        <w:rPr>
          <w:rFonts w:ascii="Times New Roman" w:hAnsi="Times New Roman"/>
          <w:sz w:val="24"/>
        </w:rPr>
      </w:pPr>
    </w:p>
    <w:p w:rsidR="00386B33" w:rsidRPr="005B21F9" w:rsidRDefault="00386B33" w:rsidP="00A500AD">
      <w:pPr>
        <w:pStyle w:val="Tekstpodstawowywcity"/>
        <w:spacing w:line="276" w:lineRule="auto"/>
        <w:ind w:left="708" w:firstLine="0"/>
        <w:jc w:val="left"/>
        <w:rPr>
          <w:rFonts w:ascii="Times New Roman" w:hAnsi="Times New Roman"/>
          <w:sz w:val="24"/>
        </w:rPr>
      </w:pPr>
    </w:p>
    <w:p w:rsidR="00386B33" w:rsidRPr="005B21F9" w:rsidRDefault="00386B33" w:rsidP="002E71EC">
      <w:pPr>
        <w:pStyle w:val="Tekstpodstawowywcity"/>
        <w:spacing w:line="276" w:lineRule="auto"/>
        <w:ind w:left="1134" w:hanging="1134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XI</w:t>
      </w:r>
    </w:p>
    <w:p w:rsidR="00386B33" w:rsidRPr="005B21F9" w:rsidRDefault="00386B33" w:rsidP="002E71EC">
      <w:pPr>
        <w:pStyle w:val="Tekstpodstawowywcity"/>
        <w:spacing w:line="276" w:lineRule="auto"/>
        <w:ind w:left="1134" w:hanging="1134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Informacje o sposobie tworzenia programu i o przebiegu konsultacji</w:t>
      </w:r>
    </w:p>
    <w:p w:rsidR="00386B33" w:rsidRPr="005B21F9" w:rsidRDefault="00386B33" w:rsidP="00A500AD">
      <w:pPr>
        <w:pStyle w:val="Tekstpodstawowywcity"/>
        <w:spacing w:line="276" w:lineRule="auto"/>
        <w:ind w:firstLine="567"/>
        <w:rPr>
          <w:rFonts w:ascii="Times New Roman" w:hAnsi="Times New Roman"/>
          <w:sz w:val="24"/>
        </w:rPr>
      </w:pPr>
    </w:p>
    <w:p w:rsidR="00386B33" w:rsidRPr="005B21F9" w:rsidRDefault="00386B33" w:rsidP="002E71EC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Program współpracy jest opracowywany przy współpracy z organizacjami pozarządowymi. Uwzględnia on opinie i uwagi organizacji pozarządowych mogące usprawnić jego realizację, zgłoszone w terminie konsultacji.</w:t>
      </w:r>
    </w:p>
    <w:p w:rsidR="00386B33" w:rsidRPr="005B21F9" w:rsidRDefault="00386B33" w:rsidP="002E71EC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Projekt  programu współpracy podlega konsultacjom z organizacjami pozarządowymi </w:t>
      </w:r>
      <w:r w:rsidR="00021871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w terminie nie krótszym niż 30 dni przed datą planowanych obrad Rady, podczas których program współpracy ma być uchwalany.</w:t>
      </w:r>
    </w:p>
    <w:p w:rsidR="00386B33" w:rsidRPr="005B21F9" w:rsidRDefault="00386B33" w:rsidP="002E71EC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Konsultowanie ww. </w:t>
      </w:r>
      <w:r w:rsidR="001049CB" w:rsidRPr="005B21F9">
        <w:rPr>
          <w:rFonts w:ascii="Times New Roman" w:hAnsi="Times New Roman"/>
          <w:sz w:val="24"/>
        </w:rPr>
        <w:t>P</w:t>
      </w:r>
      <w:r w:rsidRPr="005B21F9">
        <w:rPr>
          <w:rFonts w:ascii="Times New Roman" w:hAnsi="Times New Roman"/>
          <w:sz w:val="24"/>
        </w:rPr>
        <w:t>rogramu z organizacjami pozarządowymi zostanie przeprowadzone zgodnie z zasadami określonymi w uchwale Rady dotyczącej konsultowania aktów prawa miejscowego z organizacjami pozarządowymi.</w:t>
      </w:r>
    </w:p>
    <w:p w:rsidR="00386B33" w:rsidRPr="005B21F9" w:rsidRDefault="00386B33" w:rsidP="002E71EC">
      <w:pPr>
        <w:pStyle w:val="Tekstpodstawowywcity"/>
        <w:numPr>
          <w:ilvl w:val="0"/>
          <w:numId w:val="12"/>
        </w:numPr>
        <w:spacing w:line="276" w:lineRule="auto"/>
        <w:ind w:left="567" w:hanging="283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>W celu rozeznania potrzeb finansowych organizacji pozarządowych na kolejny rok budżetowy organizacje pozarządowe  przedkładają wnioski uwzględniające zamierzenia i oczekiwania wobec organów gminy w terminie do 30 września każdego roku.</w:t>
      </w:r>
    </w:p>
    <w:p w:rsidR="00386B33" w:rsidRPr="005B21F9" w:rsidRDefault="00386B33" w:rsidP="00A500AD">
      <w:pPr>
        <w:pStyle w:val="Tekstpodstawowywcity"/>
        <w:spacing w:line="276" w:lineRule="auto"/>
        <w:ind w:left="1287" w:firstLine="0"/>
        <w:rPr>
          <w:rFonts w:ascii="Times New Roman" w:hAnsi="Times New Roman"/>
          <w:sz w:val="24"/>
        </w:rPr>
      </w:pPr>
    </w:p>
    <w:p w:rsidR="002E71EC" w:rsidRPr="005B21F9" w:rsidRDefault="002E71EC" w:rsidP="00A500AD">
      <w:pPr>
        <w:pStyle w:val="Tekstpodstawowywcity"/>
        <w:spacing w:line="276" w:lineRule="auto"/>
        <w:ind w:left="1287" w:firstLine="0"/>
        <w:rPr>
          <w:rFonts w:ascii="Times New Roman" w:hAnsi="Times New Roman"/>
          <w:sz w:val="24"/>
        </w:rPr>
      </w:pP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Rozdział XII</w:t>
      </w:r>
    </w:p>
    <w:p w:rsidR="00386B33" w:rsidRPr="005B21F9" w:rsidRDefault="00386B33" w:rsidP="002E71EC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b/>
          <w:sz w:val="24"/>
        </w:rPr>
        <w:t>Tryb powoływania i zasady działania komisji konkursowej do opiniowania ofert</w:t>
      </w:r>
      <w:r w:rsidR="00F61C29">
        <w:rPr>
          <w:rFonts w:ascii="Times New Roman" w:hAnsi="Times New Roman"/>
          <w:b/>
          <w:sz w:val="24"/>
        </w:rPr>
        <w:br/>
      </w:r>
      <w:r w:rsidRPr="005B21F9">
        <w:rPr>
          <w:rFonts w:ascii="Times New Roman" w:hAnsi="Times New Roman"/>
          <w:b/>
          <w:sz w:val="24"/>
        </w:rPr>
        <w:t xml:space="preserve"> w otwartych konkursach ofert</w:t>
      </w:r>
    </w:p>
    <w:p w:rsidR="00502F6B" w:rsidRPr="005B21F9" w:rsidRDefault="00502F6B" w:rsidP="00A500AD">
      <w:pPr>
        <w:pStyle w:val="Tekstpodstawowywcity"/>
        <w:spacing w:line="276" w:lineRule="auto"/>
        <w:ind w:left="426" w:hanging="426"/>
        <w:jc w:val="center"/>
        <w:rPr>
          <w:rFonts w:ascii="Times New Roman" w:hAnsi="Times New Roman"/>
          <w:b/>
          <w:sz w:val="24"/>
        </w:rPr>
      </w:pPr>
    </w:p>
    <w:p w:rsidR="00E50168" w:rsidRPr="005B21F9" w:rsidRDefault="00E50168" w:rsidP="00F61C29">
      <w:pPr>
        <w:pStyle w:val="Tekstpodstawowywcity"/>
        <w:numPr>
          <w:ilvl w:val="0"/>
          <w:numId w:val="25"/>
        </w:numPr>
        <w:spacing w:line="276" w:lineRule="auto"/>
        <w:rPr>
          <w:rFonts w:ascii="Times New Roman" w:hAnsi="Times New Roman"/>
          <w:b/>
          <w:sz w:val="24"/>
        </w:rPr>
      </w:pPr>
      <w:r w:rsidRPr="005B21F9">
        <w:rPr>
          <w:rFonts w:ascii="Times New Roman" w:hAnsi="Times New Roman"/>
          <w:sz w:val="24"/>
        </w:rPr>
        <w:t xml:space="preserve">Komisje konkursowe powoływane są przez </w:t>
      </w:r>
      <w:r w:rsidR="00982ADA" w:rsidRPr="005B21F9">
        <w:rPr>
          <w:rFonts w:ascii="Times New Roman" w:hAnsi="Times New Roman"/>
          <w:sz w:val="24"/>
        </w:rPr>
        <w:t xml:space="preserve">Burmistrza </w:t>
      </w:r>
      <w:r w:rsidR="00C972AB">
        <w:rPr>
          <w:rFonts w:ascii="Times New Roman" w:hAnsi="Times New Roman"/>
          <w:sz w:val="24"/>
        </w:rPr>
        <w:t xml:space="preserve">Tucholi </w:t>
      </w:r>
      <w:r w:rsidR="00982ADA" w:rsidRPr="005B21F9">
        <w:rPr>
          <w:rFonts w:ascii="Times New Roman" w:hAnsi="Times New Roman"/>
          <w:sz w:val="24"/>
        </w:rPr>
        <w:t>w trybie zarządzenia</w:t>
      </w:r>
      <w:r w:rsidR="005F3D86" w:rsidRPr="005B21F9">
        <w:rPr>
          <w:rFonts w:ascii="Times New Roman" w:hAnsi="Times New Roman"/>
          <w:sz w:val="24"/>
        </w:rPr>
        <w:t>.</w:t>
      </w:r>
    </w:p>
    <w:p w:rsidR="003173E4" w:rsidRPr="005B21F9" w:rsidRDefault="00DC29BA" w:rsidP="00F61C29">
      <w:pPr>
        <w:pStyle w:val="Tekstpodstawowywcity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</w:rPr>
      </w:pPr>
      <w:r w:rsidRPr="005B21F9">
        <w:rPr>
          <w:rFonts w:ascii="Times New Roman" w:hAnsi="Times New Roman"/>
          <w:sz w:val="24"/>
        </w:rPr>
        <w:t xml:space="preserve">Komisje konkursowe dokonują oceny ofert na podstawie kryteriów formalnych </w:t>
      </w:r>
      <w:r w:rsidR="00F61C29">
        <w:rPr>
          <w:rFonts w:ascii="Times New Roman" w:hAnsi="Times New Roman"/>
          <w:sz w:val="24"/>
        </w:rPr>
        <w:br/>
      </w:r>
      <w:r w:rsidRPr="005B21F9">
        <w:rPr>
          <w:rFonts w:ascii="Times New Roman" w:hAnsi="Times New Roman"/>
          <w:sz w:val="24"/>
        </w:rPr>
        <w:t>i merytorycznych</w:t>
      </w:r>
      <w:r w:rsidR="008463DD" w:rsidRPr="005B21F9">
        <w:rPr>
          <w:rFonts w:ascii="Times New Roman" w:hAnsi="Times New Roman"/>
          <w:sz w:val="24"/>
        </w:rPr>
        <w:t>.</w:t>
      </w:r>
    </w:p>
    <w:p w:rsidR="00BF4916" w:rsidRPr="005B21F9" w:rsidRDefault="00BF4916" w:rsidP="00A500AD">
      <w:pPr>
        <w:spacing w:line="276" w:lineRule="auto"/>
        <w:jc w:val="both"/>
      </w:pPr>
    </w:p>
    <w:sectPr w:rsidR="00BF4916" w:rsidRPr="005B21F9" w:rsidSect="004A1F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C3" w:rsidRDefault="004668C3">
      <w:r>
        <w:separator/>
      </w:r>
    </w:p>
  </w:endnote>
  <w:endnote w:type="continuationSeparator" w:id="0">
    <w:p w:rsidR="004668C3" w:rsidRDefault="0046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4594"/>
      <w:docPartObj>
        <w:docPartGallery w:val="Page Numbers (Bottom of Page)"/>
        <w:docPartUnique/>
      </w:docPartObj>
    </w:sdtPr>
    <w:sdtEndPr/>
    <w:sdtContent>
      <w:p w:rsidR="00BE27B0" w:rsidRDefault="00386B3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9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27B0" w:rsidRDefault="003B39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C3" w:rsidRDefault="004668C3">
      <w:r>
        <w:separator/>
      </w:r>
    </w:p>
  </w:footnote>
  <w:footnote w:type="continuationSeparator" w:id="0">
    <w:p w:rsidR="004668C3" w:rsidRDefault="0046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137"/>
    <w:multiLevelType w:val="hybridMultilevel"/>
    <w:tmpl w:val="B4EEA068"/>
    <w:lvl w:ilvl="0" w:tplc="169A6008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ascii="Arial Narrow" w:eastAsia="Times New Roman" w:hAnsi="Arial Narrow" w:cs="Times New Roman"/>
      </w:rPr>
    </w:lvl>
    <w:lvl w:ilvl="1" w:tplc="169A6008">
      <w:start w:val="1"/>
      <w:numFmt w:val="decimal"/>
      <w:lvlText w:val="%2."/>
      <w:lvlJc w:val="left"/>
      <w:pPr>
        <w:ind w:left="2148" w:hanging="360"/>
      </w:pPr>
      <w:rPr>
        <w:rFonts w:ascii="Arial Narrow" w:eastAsia="Times New Roman" w:hAnsi="Arial Narrow" w:cs="Times New Roman"/>
      </w:rPr>
    </w:lvl>
    <w:lvl w:ilvl="2" w:tplc="3A0407EE">
      <w:start w:val="1"/>
      <w:numFmt w:val="decimal"/>
      <w:lvlText w:val="%3)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3210"/>
    <w:multiLevelType w:val="hybridMultilevel"/>
    <w:tmpl w:val="DDBABC24"/>
    <w:lvl w:ilvl="0" w:tplc="2124CD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B5BEE"/>
    <w:multiLevelType w:val="hybridMultilevel"/>
    <w:tmpl w:val="0E6E0A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B5188B"/>
    <w:multiLevelType w:val="hybridMultilevel"/>
    <w:tmpl w:val="B6F692A4"/>
    <w:lvl w:ilvl="0" w:tplc="BC489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537AC"/>
    <w:multiLevelType w:val="hybridMultilevel"/>
    <w:tmpl w:val="C5D4D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8E2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7A79"/>
    <w:multiLevelType w:val="hybridMultilevel"/>
    <w:tmpl w:val="CA3613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5F2B"/>
    <w:multiLevelType w:val="hybridMultilevel"/>
    <w:tmpl w:val="FAD44A52"/>
    <w:lvl w:ilvl="0" w:tplc="8630452C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B194E"/>
    <w:multiLevelType w:val="hybridMultilevel"/>
    <w:tmpl w:val="DF86D0D2"/>
    <w:lvl w:ilvl="0" w:tplc="0415000F">
      <w:start w:val="1"/>
      <w:numFmt w:val="decimal"/>
      <w:lvlText w:val="%1.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28F041DB"/>
    <w:multiLevelType w:val="hybridMultilevel"/>
    <w:tmpl w:val="5BAE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41997"/>
    <w:multiLevelType w:val="hybridMultilevel"/>
    <w:tmpl w:val="F34079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0BD0732"/>
    <w:multiLevelType w:val="hybridMultilevel"/>
    <w:tmpl w:val="A4C2469A"/>
    <w:lvl w:ilvl="0" w:tplc="F47029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6153EE"/>
    <w:multiLevelType w:val="hybridMultilevel"/>
    <w:tmpl w:val="2C120C52"/>
    <w:lvl w:ilvl="0" w:tplc="DAF457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2646C"/>
    <w:multiLevelType w:val="hybridMultilevel"/>
    <w:tmpl w:val="145A1F4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9163D0"/>
    <w:multiLevelType w:val="hybridMultilevel"/>
    <w:tmpl w:val="95EE3286"/>
    <w:lvl w:ilvl="0" w:tplc="892CD3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217C58"/>
    <w:multiLevelType w:val="hybridMultilevel"/>
    <w:tmpl w:val="69487434"/>
    <w:lvl w:ilvl="0" w:tplc="870EC1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7A67AB"/>
    <w:multiLevelType w:val="hybridMultilevel"/>
    <w:tmpl w:val="7CD229C0"/>
    <w:lvl w:ilvl="0" w:tplc="5C5EFD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B900FE"/>
    <w:multiLevelType w:val="hybridMultilevel"/>
    <w:tmpl w:val="87EE1DC0"/>
    <w:lvl w:ilvl="0" w:tplc="858023B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334C7"/>
    <w:multiLevelType w:val="hybridMultilevel"/>
    <w:tmpl w:val="E3B4133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27D3066"/>
    <w:multiLevelType w:val="hybridMultilevel"/>
    <w:tmpl w:val="D3F4B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D40BEE"/>
    <w:multiLevelType w:val="hybridMultilevel"/>
    <w:tmpl w:val="9508EF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E3E13F5"/>
    <w:multiLevelType w:val="hybridMultilevel"/>
    <w:tmpl w:val="8BAA9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97328F"/>
    <w:multiLevelType w:val="hybridMultilevel"/>
    <w:tmpl w:val="B6A4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8F3C9C"/>
    <w:multiLevelType w:val="hybridMultilevel"/>
    <w:tmpl w:val="FFB8E3F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366A55"/>
    <w:multiLevelType w:val="hybridMultilevel"/>
    <w:tmpl w:val="7D6CF7C2"/>
    <w:lvl w:ilvl="0" w:tplc="822A00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2"/>
  </w:num>
  <w:num w:numId="16">
    <w:abstractNumId w:val="23"/>
  </w:num>
  <w:num w:numId="17">
    <w:abstractNumId w:val="3"/>
  </w:num>
  <w:num w:numId="18">
    <w:abstractNumId w:val="19"/>
  </w:num>
  <w:num w:numId="19">
    <w:abstractNumId w:val="10"/>
  </w:num>
  <w:num w:numId="20">
    <w:abstractNumId w:val="7"/>
  </w:num>
  <w:num w:numId="21">
    <w:abstractNumId w:val="17"/>
  </w:num>
  <w:num w:numId="22">
    <w:abstractNumId w:val="14"/>
  </w:num>
  <w:num w:numId="23">
    <w:abstractNumId w:val="5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33"/>
    <w:rsid w:val="000030B4"/>
    <w:rsid w:val="0000411B"/>
    <w:rsid w:val="00013826"/>
    <w:rsid w:val="00017230"/>
    <w:rsid w:val="000172DB"/>
    <w:rsid w:val="00021871"/>
    <w:rsid w:val="0003073E"/>
    <w:rsid w:val="000334C7"/>
    <w:rsid w:val="000703BD"/>
    <w:rsid w:val="000B71B6"/>
    <w:rsid w:val="000D6228"/>
    <w:rsid w:val="00100CBD"/>
    <w:rsid w:val="0010241E"/>
    <w:rsid w:val="001027D3"/>
    <w:rsid w:val="001049CB"/>
    <w:rsid w:val="0011431B"/>
    <w:rsid w:val="00116BDD"/>
    <w:rsid w:val="00137C12"/>
    <w:rsid w:val="001533B1"/>
    <w:rsid w:val="001613A6"/>
    <w:rsid w:val="00185C13"/>
    <w:rsid w:val="0019347D"/>
    <w:rsid w:val="001A0E03"/>
    <w:rsid w:val="001A0F36"/>
    <w:rsid w:val="001A528D"/>
    <w:rsid w:val="001C1BF3"/>
    <w:rsid w:val="001D20E8"/>
    <w:rsid w:val="001D51BF"/>
    <w:rsid w:val="001E2ADF"/>
    <w:rsid w:val="001F11A1"/>
    <w:rsid w:val="00201F55"/>
    <w:rsid w:val="0023133A"/>
    <w:rsid w:val="00240A54"/>
    <w:rsid w:val="00244458"/>
    <w:rsid w:val="00290DC2"/>
    <w:rsid w:val="00294E98"/>
    <w:rsid w:val="002B5466"/>
    <w:rsid w:val="002C248E"/>
    <w:rsid w:val="002E6C83"/>
    <w:rsid w:val="002E71EC"/>
    <w:rsid w:val="00311257"/>
    <w:rsid w:val="003173E4"/>
    <w:rsid w:val="00331B1A"/>
    <w:rsid w:val="00352109"/>
    <w:rsid w:val="0036062E"/>
    <w:rsid w:val="00361715"/>
    <w:rsid w:val="00371BC9"/>
    <w:rsid w:val="00376518"/>
    <w:rsid w:val="00377877"/>
    <w:rsid w:val="003829FF"/>
    <w:rsid w:val="0038444A"/>
    <w:rsid w:val="00386B33"/>
    <w:rsid w:val="003B0805"/>
    <w:rsid w:val="003B39E8"/>
    <w:rsid w:val="003B3FF7"/>
    <w:rsid w:val="003C461C"/>
    <w:rsid w:val="003E2586"/>
    <w:rsid w:val="00431B9D"/>
    <w:rsid w:val="00434A2F"/>
    <w:rsid w:val="004540E4"/>
    <w:rsid w:val="00462D08"/>
    <w:rsid w:val="004668C3"/>
    <w:rsid w:val="00466A8E"/>
    <w:rsid w:val="00466F60"/>
    <w:rsid w:val="00472DD1"/>
    <w:rsid w:val="00484B21"/>
    <w:rsid w:val="00497F5C"/>
    <w:rsid w:val="004B6771"/>
    <w:rsid w:val="004B7434"/>
    <w:rsid w:val="004E4203"/>
    <w:rsid w:val="004F0204"/>
    <w:rsid w:val="00502F6B"/>
    <w:rsid w:val="00507FB9"/>
    <w:rsid w:val="0051204F"/>
    <w:rsid w:val="00542E46"/>
    <w:rsid w:val="0057725A"/>
    <w:rsid w:val="00584345"/>
    <w:rsid w:val="00586F84"/>
    <w:rsid w:val="00587139"/>
    <w:rsid w:val="0059238B"/>
    <w:rsid w:val="00592487"/>
    <w:rsid w:val="00594599"/>
    <w:rsid w:val="005B02C2"/>
    <w:rsid w:val="005B21F9"/>
    <w:rsid w:val="005C5CFA"/>
    <w:rsid w:val="005D6333"/>
    <w:rsid w:val="005D7B04"/>
    <w:rsid w:val="005F3D86"/>
    <w:rsid w:val="0062463D"/>
    <w:rsid w:val="006423F2"/>
    <w:rsid w:val="0065225D"/>
    <w:rsid w:val="006630B6"/>
    <w:rsid w:val="006902E3"/>
    <w:rsid w:val="0069032A"/>
    <w:rsid w:val="00692349"/>
    <w:rsid w:val="006A4251"/>
    <w:rsid w:val="006B4D7B"/>
    <w:rsid w:val="006F7569"/>
    <w:rsid w:val="006F7AAD"/>
    <w:rsid w:val="00705597"/>
    <w:rsid w:val="007202F5"/>
    <w:rsid w:val="00723303"/>
    <w:rsid w:val="00723FAA"/>
    <w:rsid w:val="0075028A"/>
    <w:rsid w:val="007569DA"/>
    <w:rsid w:val="00764CBB"/>
    <w:rsid w:val="007661CB"/>
    <w:rsid w:val="00783245"/>
    <w:rsid w:val="00785DAB"/>
    <w:rsid w:val="007918C7"/>
    <w:rsid w:val="00795209"/>
    <w:rsid w:val="007A4B3B"/>
    <w:rsid w:val="007A56A4"/>
    <w:rsid w:val="007D0986"/>
    <w:rsid w:val="007D5920"/>
    <w:rsid w:val="007F25AD"/>
    <w:rsid w:val="00842461"/>
    <w:rsid w:val="008463DD"/>
    <w:rsid w:val="008546B7"/>
    <w:rsid w:val="008566E2"/>
    <w:rsid w:val="0086340C"/>
    <w:rsid w:val="00873939"/>
    <w:rsid w:val="00883C7D"/>
    <w:rsid w:val="008B0811"/>
    <w:rsid w:val="008D7A8E"/>
    <w:rsid w:val="008E1664"/>
    <w:rsid w:val="008E2550"/>
    <w:rsid w:val="008E52F3"/>
    <w:rsid w:val="008F4DA4"/>
    <w:rsid w:val="008F56DF"/>
    <w:rsid w:val="008F5F7E"/>
    <w:rsid w:val="00914F48"/>
    <w:rsid w:val="00940131"/>
    <w:rsid w:val="009517A3"/>
    <w:rsid w:val="009541DA"/>
    <w:rsid w:val="009606F2"/>
    <w:rsid w:val="0096567E"/>
    <w:rsid w:val="00965DB2"/>
    <w:rsid w:val="00982ADA"/>
    <w:rsid w:val="009872C3"/>
    <w:rsid w:val="00987956"/>
    <w:rsid w:val="00997715"/>
    <w:rsid w:val="009A13B9"/>
    <w:rsid w:val="009A42C6"/>
    <w:rsid w:val="009B73F2"/>
    <w:rsid w:val="009E57D8"/>
    <w:rsid w:val="009F5EAB"/>
    <w:rsid w:val="00A31821"/>
    <w:rsid w:val="00A36502"/>
    <w:rsid w:val="00A500AD"/>
    <w:rsid w:val="00A5026F"/>
    <w:rsid w:val="00A556AA"/>
    <w:rsid w:val="00A755E0"/>
    <w:rsid w:val="00A90D3E"/>
    <w:rsid w:val="00AD4556"/>
    <w:rsid w:val="00AE3660"/>
    <w:rsid w:val="00B342E8"/>
    <w:rsid w:val="00B639DB"/>
    <w:rsid w:val="00B80572"/>
    <w:rsid w:val="00B81DC5"/>
    <w:rsid w:val="00B9116E"/>
    <w:rsid w:val="00B91B8B"/>
    <w:rsid w:val="00B96653"/>
    <w:rsid w:val="00B97791"/>
    <w:rsid w:val="00BB1FAA"/>
    <w:rsid w:val="00BC55E8"/>
    <w:rsid w:val="00BE41A8"/>
    <w:rsid w:val="00BE5286"/>
    <w:rsid w:val="00BF23B2"/>
    <w:rsid w:val="00BF4916"/>
    <w:rsid w:val="00C02B40"/>
    <w:rsid w:val="00C076D7"/>
    <w:rsid w:val="00C1247F"/>
    <w:rsid w:val="00C34BD4"/>
    <w:rsid w:val="00C548F9"/>
    <w:rsid w:val="00C6489B"/>
    <w:rsid w:val="00C65144"/>
    <w:rsid w:val="00C71832"/>
    <w:rsid w:val="00C73CD0"/>
    <w:rsid w:val="00C8217B"/>
    <w:rsid w:val="00C967FC"/>
    <w:rsid w:val="00C972AB"/>
    <w:rsid w:val="00CA32E8"/>
    <w:rsid w:val="00CB6A79"/>
    <w:rsid w:val="00CC4186"/>
    <w:rsid w:val="00CD3915"/>
    <w:rsid w:val="00CE1138"/>
    <w:rsid w:val="00CE1F72"/>
    <w:rsid w:val="00CF1B1E"/>
    <w:rsid w:val="00D07F70"/>
    <w:rsid w:val="00D410F1"/>
    <w:rsid w:val="00D50D95"/>
    <w:rsid w:val="00D57537"/>
    <w:rsid w:val="00D766E6"/>
    <w:rsid w:val="00D85D2E"/>
    <w:rsid w:val="00D910D5"/>
    <w:rsid w:val="00DA6B35"/>
    <w:rsid w:val="00DB2233"/>
    <w:rsid w:val="00DB2CE9"/>
    <w:rsid w:val="00DB4E98"/>
    <w:rsid w:val="00DC29BA"/>
    <w:rsid w:val="00DF48D8"/>
    <w:rsid w:val="00E3496A"/>
    <w:rsid w:val="00E50168"/>
    <w:rsid w:val="00E73894"/>
    <w:rsid w:val="00EE7CFE"/>
    <w:rsid w:val="00EF12BB"/>
    <w:rsid w:val="00F05884"/>
    <w:rsid w:val="00F10817"/>
    <w:rsid w:val="00F11743"/>
    <w:rsid w:val="00F265C7"/>
    <w:rsid w:val="00F322B4"/>
    <w:rsid w:val="00F42C58"/>
    <w:rsid w:val="00F61C29"/>
    <w:rsid w:val="00F66A00"/>
    <w:rsid w:val="00F67F20"/>
    <w:rsid w:val="00F741BE"/>
    <w:rsid w:val="00F93342"/>
    <w:rsid w:val="00F94BB1"/>
    <w:rsid w:val="00FA0350"/>
    <w:rsid w:val="00FA42B1"/>
    <w:rsid w:val="00FC5085"/>
    <w:rsid w:val="00F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2B9F6-7092-41A6-87FD-0C6D7FCA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86B3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86B33"/>
    <w:pPr>
      <w:ind w:firstLine="708"/>
      <w:jc w:val="both"/>
    </w:pPr>
    <w:rPr>
      <w:rFonts w:ascii="Arial Narrow" w:hAnsi="Arial Narrow"/>
      <w:sz w:val="28"/>
      <w:u w:color="FF99CC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6B33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B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F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F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6A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6</Pages>
  <Words>1731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Paulina Hennik</cp:lastModifiedBy>
  <cp:revision>163</cp:revision>
  <cp:lastPrinted>2021-08-23T09:15:00Z</cp:lastPrinted>
  <dcterms:created xsi:type="dcterms:W3CDTF">2016-10-10T10:00:00Z</dcterms:created>
  <dcterms:modified xsi:type="dcterms:W3CDTF">2022-08-26T09:10:00Z</dcterms:modified>
</cp:coreProperties>
</file>